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216D9" w14:textId="6C472232" w:rsidR="00FC0B9F" w:rsidRPr="00FC0B9F" w:rsidRDefault="00FC0B9F" w:rsidP="00FC0B9F">
      <w:pPr>
        <w:rPr>
          <w:b/>
          <w:lang w:val="sr-Cyrl-RS"/>
        </w:rPr>
      </w:pPr>
      <w:r w:rsidRPr="00FC0B9F">
        <w:rPr>
          <w:b/>
          <w:lang w:val="sr-Cyrl-RS"/>
        </w:rPr>
        <w:t>ГЛАС СРПСКЕ</w:t>
      </w:r>
    </w:p>
    <w:p w14:paraId="7FF7C5EE" w14:textId="5F713FB5" w:rsidR="00FC0B9F" w:rsidRDefault="00FC0B9F" w:rsidP="00FC0B9F">
      <w:pPr>
        <w:rPr>
          <w:lang w:val="sr-Cyrl-RS"/>
        </w:rPr>
      </w:pPr>
    </w:p>
    <w:p w14:paraId="6F2C8A54" w14:textId="07FB9511" w:rsidR="00FC0B9F" w:rsidRDefault="00FC0B9F" w:rsidP="00FC0B9F">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Бања Лука, 12.11.2021.год </w:t>
      </w:r>
    </w:p>
    <w:p w14:paraId="5FE054D9" w14:textId="77777777" w:rsidR="00FC0B9F" w:rsidRDefault="00FC0B9F" w:rsidP="00FC0B9F"/>
    <w:p w14:paraId="63E9A1CB" w14:textId="616EF40D" w:rsidR="00FC0B9F" w:rsidRPr="00FC0B9F" w:rsidRDefault="00FC0B9F" w:rsidP="00FC0B9F">
      <w:pPr>
        <w:rPr>
          <w:lang w:val="sr-Cyrl-RS"/>
        </w:rPr>
      </w:pPr>
      <w:r w:rsidRPr="00B3590F">
        <w:rPr>
          <w:b/>
        </w:rPr>
        <w:t>Предмет</w:t>
      </w:r>
      <w:r>
        <w:t xml:space="preserve">: </w:t>
      </w:r>
      <w:r>
        <w:rPr>
          <w:lang w:val="sr-Cyrl-RS"/>
        </w:rPr>
        <w:t>Избор спортисте године</w:t>
      </w:r>
    </w:p>
    <w:p w14:paraId="14F0D638" w14:textId="77777777" w:rsidR="00FC0B9F" w:rsidRDefault="00FC0B9F" w:rsidP="00FC0B9F"/>
    <w:p w14:paraId="7656E447" w14:textId="77777777" w:rsidR="00FC0B9F" w:rsidRDefault="00FC0B9F" w:rsidP="00FC0B9F">
      <w:r>
        <w:t>Поштовани,</w:t>
      </w:r>
    </w:p>
    <w:p w14:paraId="7E8071FF" w14:textId="77777777" w:rsidR="00FC0B9F" w:rsidRDefault="00FC0B9F" w:rsidP="00FC0B9F"/>
    <w:p w14:paraId="20A24DBB" w14:textId="77777777" w:rsidR="00FC0B9F" w:rsidRDefault="00FC0B9F" w:rsidP="00FC0B9F">
      <w:r>
        <w:t>поводом 67. избора Најбољих 10 спортиста Републике Српске у организацији</w:t>
      </w:r>
    </w:p>
    <w:p w14:paraId="0D8CCFC9" w14:textId="7035783D" w:rsidR="00FC0B9F" w:rsidRDefault="00FC0B9F" w:rsidP="00FC0B9F">
      <w:r>
        <w:t>„Гласа Српске“ , номинујемо следеће кандидате:</w:t>
      </w:r>
    </w:p>
    <w:p w14:paraId="4E52BAB7" w14:textId="77777777" w:rsidR="00FC0B9F" w:rsidRDefault="00FC0B9F" w:rsidP="00FC0B9F"/>
    <w:p w14:paraId="6E0C051E" w14:textId="1F184953" w:rsidR="00FC0B9F" w:rsidRDefault="00C23877" w:rsidP="007F1296">
      <w:pPr>
        <w:pStyle w:val="ListParagraph"/>
        <w:numPr>
          <w:ilvl w:val="0"/>
          <w:numId w:val="7"/>
        </w:numPr>
      </w:pPr>
      <w:r w:rsidRPr="00C23877">
        <w:rPr>
          <w:b/>
          <w:lang w:val="sr-Cyrl-RS"/>
        </w:rPr>
        <w:t>Лука Перић</w:t>
      </w:r>
      <w:r>
        <w:rPr>
          <w:lang w:val="sr-Cyrl-RS"/>
        </w:rPr>
        <w:t xml:space="preserve"> </w:t>
      </w:r>
      <w:r w:rsidR="00FC0B9F">
        <w:t xml:space="preserve"> – најбољи спортиста Републике Српске </w:t>
      </w:r>
    </w:p>
    <w:p w14:paraId="01C1AF27" w14:textId="64421BDB" w:rsidR="00030190" w:rsidRDefault="00030190" w:rsidP="00030190"/>
    <w:p w14:paraId="2D6ECD50" w14:textId="60A1DB81" w:rsidR="00241A44" w:rsidRDefault="00241A44" w:rsidP="00241A44">
      <w:pPr>
        <w:ind w:left="1080"/>
      </w:pPr>
      <w:r>
        <w:t>Лука Перић, рођен је 13.03.2003. године у Брчком. Своје прве рукометне кораке начинио је са 6 година у матичном клубу РК Борац мтел. Прошао је све категорије клуба, а са 16 година забиљежио први наступ за сениорску екипу. Редовно је позиван на окупљања кадетске, јуниорске репрезентације БиХ. Са 17 година уврштен је на ужи списак сениорске репрезентације БиХ за ква</w:t>
      </w:r>
      <w:r w:rsidR="009B0E7E">
        <w:t>лификације за ЕУРО 2022 године.</w:t>
      </w:r>
      <w:r>
        <w:t xml:space="preserve"> У омладинским категоријама 4 пута је био првак Републике Српске, а на државном првенству БиХ 3 пута је освајао 3. мјесто. Такође, учествовао је на многим међународним турнирима и освајао појединачна признања. Са сениорском екипом РК Борац мтел освојио је Првенство БиХ и Куп РС Наступао је на европским такмичењима као што су: Квалификације за Европско првенство, </w:t>
      </w:r>
      <w:r w:rsidRPr="00241A44">
        <w:t>EHF Cup, EHF Challenge Cup</w:t>
      </w:r>
      <w:r>
        <w:t xml:space="preserve"> и многим медјународним репрезентативним турнирима.</w:t>
      </w:r>
    </w:p>
    <w:p w14:paraId="0EC7305C" w14:textId="36ECFB8C" w:rsidR="00241A44" w:rsidRDefault="00241A44" w:rsidP="00241A44">
      <w:pPr>
        <w:ind w:left="1080"/>
      </w:pPr>
      <w:r>
        <w:t>Поред рукомета, бавио се и бициклизмом. У трогодишњој каријери</w:t>
      </w:r>
      <w:r w:rsidR="009B0E7E">
        <w:t xml:space="preserve"> 3 пута освојио је  првенство Р</w:t>
      </w:r>
      <w:r w:rsidR="009B0E7E">
        <w:rPr>
          <w:lang w:val="sr-Cyrl-RS"/>
        </w:rPr>
        <w:t>епублике Српске</w:t>
      </w:r>
      <w:r>
        <w:t>,  2 пута био шампион БиХ као и шампион БиХ у дисциплини хронометар. Тако</w:t>
      </w:r>
      <w:r>
        <w:rPr>
          <w:lang w:val="sr-Cyrl-RS"/>
        </w:rPr>
        <w:t>ђ</w:t>
      </w:r>
      <w:r>
        <w:t>е, учествовао је на Балканском првенству гдје је освојио 25. мјесто.</w:t>
      </w:r>
    </w:p>
    <w:p w14:paraId="0A96F90A" w14:textId="77777777" w:rsidR="00241A44" w:rsidRDefault="00241A44" w:rsidP="00241A44">
      <w:pPr>
        <w:ind w:left="1080"/>
      </w:pPr>
      <w:r>
        <w:t>Тренутно похађа 4. разред Електротехничке школе Никола Тесла у Бањалуци и одличан је ученик.</w:t>
      </w:r>
    </w:p>
    <w:p w14:paraId="5CDCB046" w14:textId="77777777" w:rsidR="00241A44" w:rsidRDefault="00241A44" w:rsidP="00241A44">
      <w:pPr>
        <w:ind w:left="1080"/>
      </w:pPr>
    </w:p>
    <w:p w14:paraId="19635DC0" w14:textId="77777777" w:rsidR="00241A44" w:rsidRDefault="00241A44" w:rsidP="00241A44">
      <w:pPr>
        <w:ind w:left="1080"/>
      </w:pPr>
      <w:r>
        <w:t xml:space="preserve">2020 → сениорска екипа Рукометног Клуба Борац мтел, сениорска репрезентација Босне и Херцеговине. </w:t>
      </w:r>
    </w:p>
    <w:p w14:paraId="14104CF2" w14:textId="77777777" w:rsidR="00241A44" w:rsidRDefault="00241A44" w:rsidP="00241A44">
      <w:pPr>
        <w:ind w:left="1080"/>
      </w:pPr>
      <w:r>
        <w:t>2019 -2020 јуниорска екипа Рукометног клуба Борац мтел, кадетска и јуниорска репрезентација Босне и Херцеговине, Европско првенство Б дивизија.</w:t>
      </w:r>
    </w:p>
    <w:p w14:paraId="50648A3F" w14:textId="77777777" w:rsidR="00241A44" w:rsidRDefault="00241A44" w:rsidP="00241A44">
      <w:pPr>
        <w:ind w:left="1080"/>
      </w:pPr>
      <w:r>
        <w:t xml:space="preserve">2018 - 2020  јуниорска екипа Рукометног клуба Борац мтел, кадетска репрезентација БиХ. </w:t>
      </w:r>
    </w:p>
    <w:p w14:paraId="3C1884C7" w14:textId="77777777" w:rsidR="00241A44" w:rsidRDefault="00241A44" w:rsidP="00241A44">
      <w:pPr>
        <w:ind w:left="1080"/>
      </w:pPr>
      <w:r>
        <w:t>2017 - 2018  кадетска екипа Рукометног клуба Борац мтел, кадетска репрезентација БиХ.</w:t>
      </w:r>
    </w:p>
    <w:p w14:paraId="13AAA3BB" w14:textId="77777777" w:rsidR="00241A44" w:rsidRDefault="00241A44" w:rsidP="00241A44">
      <w:pPr>
        <w:ind w:left="1080"/>
      </w:pPr>
      <w:r>
        <w:lastRenderedPageBreak/>
        <w:t>2016 - 2017 кадетска екипа репрезентације БиХ.</w:t>
      </w:r>
    </w:p>
    <w:p w14:paraId="145803D2" w14:textId="77777777" w:rsidR="00241A44" w:rsidRDefault="00241A44" w:rsidP="00241A44">
      <w:pPr>
        <w:ind w:left="1080"/>
      </w:pPr>
      <w:r>
        <w:t>2014 - 2016 кадетска екипа Рукометног клуба Борац мтел.</w:t>
      </w:r>
    </w:p>
    <w:p w14:paraId="57339393" w14:textId="37F1F5FF" w:rsidR="00030190" w:rsidRDefault="00241A44" w:rsidP="00241A44">
      <w:pPr>
        <w:ind w:left="1080"/>
      </w:pPr>
      <w:r>
        <w:t>2009 - 2014 пионирски погон Рукометног клуба Борац мтел.</w:t>
      </w:r>
    </w:p>
    <w:p w14:paraId="58771A2B" w14:textId="6C33B7FD" w:rsidR="00241A44" w:rsidRDefault="00241A44" w:rsidP="00241A44">
      <w:pPr>
        <w:ind w:left="1080"/>
      </w:pPr>
    </w:p>
    <w:p w14:paraId="172652FC" w14:textId="77777777" w:rsidR="00241A44" w:rsidRDefault="00241A44" w:rsidP="00241A44">
      <w:pPr>
        <w:ind w:left="1080"/>
      </w:pPr>
    </w:p>
    <w:p w14:paraId="1D347FB8" w14:textId="066656B0" w:rsidR="007F1296" w:rsidRDefault="00F71304" w:rsidP="00030190">
      <w:pPr>
        <w:pStyle w:val="ListParagraph"/>
        <w:numPr>
          <w:ilvl w:val="0"/>
          <w:numId w:val="7"/>
        </w:numPr>
      </w:pPr>
      <w:r w:rsidRPr="00030190">
        <w:rPr>
          <w:b/>
          <w:lang w:val="sr-Cyrl-RS"/>
        </w:rPr>
        <w:t>Раде Унчанин</w:t>
      </w:r>
      <w:r w:rsidRPr="00030190">
        <w:rPr>
          <w:lang w:val="sr-Cyrl-RS"/>
        </w:rPr>
        <w:t xml:space="preserve"> </w:t>
      </w:r>
      <w:r w:rsidR="00FC0B9F">
        <w:t>– најбољи тренер</w:t>
      </w:r>
    </w:p>
    <w:p w14:paraId="58307B81" w14:textId="56FEE040" w:rsidR="00F71304" w:rsidRDefault="00F71304" w:rsidP="00F71304">
      <w:pPr>
        <w:pStyle w:val="ListParagraph"/>
        <w:ind w:left="1080"/>
      </w:pPr>
    </w:p>
    <w:p w14:paraId="6CC2931C" w14:textId="49D4CA2D" w:rsidR="00F71304" w:rsidRPr="009B0E7E" w:rsidRDefault="00F71304" w:rsidP="00F71304">
      <w:pPr>
        <w:pStyle w:val="ListParagraph"/>
        <w:ind w:left="1080"/>
        <w:rPr>
          <w:lang w:val="sr-Cyrl-RS"/>
        </w:rPr>
      </w:pPr>
      <w:r>
        <w:t xml:space="preserve">Рођен 12.06.1951. у Дрвару, Виша </w:t>
      </w:r>
      <w:r w:rsidR="009B0E7E">
        <w:t>економска школа, звање</w:t>
      </w:r>
      <w:r w:rsidR="009B0E7E">
        <w:rPr>
          <w:lang w:val="sr-Cyrl-RS"/>
        </w:rPr>
        <w:t>-</w:t>
      </w:r>
      <w:r w:rsidR="009B0E7E">
        <w:t xml:space="preserve"> </w:t>
      </w:r>
      <w:r w:rsidR="009B0E7E">
        <w:rPr>
          <w:lang w:val="sr-Cyrl-RS"/>
        </w:rPr>
        <w:t>Економист</w:t>
      </w:r>
    </w:p>
    <w:p w14:paraId="7F92878A" w14:textId="035D0521" w:rsidR="00F71304" w:rsidRDefault="00F71304" w:rsidP="00F71304">
      <w:pPr>
        <w:pStyle w:val="ListParagraph"/>
        <w:ind w:left="1080"/>
      </w:pPr>
      <w:r>
        <w:t xml:space="preserve">Рукомет </w:t>
      </w:r>
      <w:r>
        <w:rPr>
          <w:lang w:val="sr-Cyrl-RS"/>
        </w:rPr>
        <w:t>је</w:t>
      </w:r>
      <w:r>
        <w:t xml:space="preserve"> почео играти 1966.</w:t>
      </w:r>
      <w:r w:rsidR="009B0E7E">
        <w:rPr>
          <w:lang w:val="sr-Cyrl-RS"/>
        </w:rPr>
        <w:t xml:space="preserve"> </w:t>
      </w:r>
      <w:r>
        <w:t xml:space="preserve">године у пионирима РК „Борац“, а већ 1968. године дебитовао за прву екипу РК „Борац“. </w:t>
      </w:r>
    </w:p>
    <w:p w14:paraId="3366A867" w14:textId="2C02AE58" w:rsidR="00F71304" w:rsidRDefault="00F71304" w:rsidP="00F71304">
      <w:pPr>
        <w:pStyle w:val="ListParagraph"/>
        <w:ind w:left="1080"/>
      </w:pPr>
      <w:r>
        <w:t xml:space="preserve">Одиграо </w:t>
      </w:r>
      <w:r>
        <w:rPr>
          <w:lang w:val="sr-Cyrl-RS"/>
        </w:rPr>
        <w:t>је</w:t>
      </w:r>
      <w:r>
        <w:t xml:space="preserve"> 344 утакмице за РК „Борац“ и постигао 732 гола. </w:t>
      </w:r>
    </w:p>
    <w:p w14:paraId="04574738" w14:textId="41062139" w:rsidR="00F71304" w:rsidRDefault="00F71304" w:rsidP="00F71304">
      <w:pPr>
        <w:pStyle w:val="ListParagraph"/>
        <w:ind w:left="1080"/>
      </w:pPr>
      <w:r>
        <w:t xml:space="preserve">Као играч са РК "Борац" </w:t>
      </w:r>
      <w:r>
        <w:rPr>
          <w:lang w:val="sr-Cyrl-RS"/>
        </w:rPr>
        <w:t>је</w:t>
      </w:r>
      <w:r>
        <w:t xml:space="preserve"> освојио 5 првенстава и 5 купова Југославије. </w:t>
      </w:r>
    </w:p>
    <w:p w14:paraId="2353F3FB" w14:textId="656EB8D6" w:rsidR="00F71304" w:rsidRDefault="00F71304" w:rsidP="00F71304">
      <w:pPr>
        <w:pStyle w:val="ListParagraph"/>
        <w:ind w:left="1080"/>
      </w:pPr>
      <w:r>
        <w:t xml:space="preserve">1976. године са РК Борац </w:t>
      </w:r>
      <w:r>
        <w:rPr>
          <w:lang w:val="sr-Cyrl-RS"/>
        </w:rPr>
        <w:t>је</w:t>
      </w:r>
      <w:r>
        <w:t xml:space="preserve"> постао клупски првак Европе. </w:t>
      </w:r>
    </w:p>
    <w:p w14:paraId="66C3A658" w14:textId="7239AE10" w:rsidR="00F71304" w:rsidRDefault="00F71304" w:rsidP="00F71304">
      <w:pPr>
        <w:pStyle w:val="ListParagraph"/>
        <w:ind w:left="1080"/>
      </w:pPr>
      <w:r>
        <w:t xml:space="preserve">Наступио </w:t>
      </w:r>
      <w:r>
        <w:rPr>
          <w:lang w:val="sr-Cyrl-RS"/>
        </w:rPr>
        <w:t>је</w:t>
      </w:r>
      <w:r>
        <w:t xml:space="preserve"> за А селекцију Југославије 5 пута и постигао 3 гола. </w:t>
      </w:r>
    </w:p>
    <w:p w14:paraId="4E5E7822" w14:textId="3A70716D" w:rsidR="00F71304" w:rsidRDefault="00F71304" w:rsidP="00F71304">
      <w:pPr>
        <w:pStyle w:val="ListParagraph"/>
        <w:ind w:left="1080"/>
      </w:pPr>
      <w:r>
        <w:t xml:space="preserve">По престанку активног играња 1985. године, почео </w:t>
      </w:r>
      <w:r>
        <w:rPr>
          <w:lang w:val="sr-Cyrl-RS"/>
        </w:rPr>
        <w:t>је</w:t>
      </w:r>
      <w:r>
        <w:t xml:space="preserve"> радити у клубу са млађим селекцијама. Ве</w:t>
      </w:r>
      <w:r w:rsidRPr="00F71304">
        <w:rPr>
          <w:lang w:val="sr-Cyrl-RS"/>
        </w:rPr>
        <w:t>ћ</w:t>
      </w:r>
      <w:r>
        <w:t xml:space="preserve"> 1986. године освај</w:t>
      </w:r>
      <w:r w:rsidRPr="00F71304">
        <w:rPr>
          <w:lang w:val="sr-Cyrl-RS"/>
        </w:rPr>
        <w:t>ио је</w:t>
      </w:r>
      <w:r>
        <w:t xml:space="preserve"> титуле у кадетској и јуниорској конкуренцији на нивоу БиХ. </w:t>
      </w:r>
    </w:p>
    <w:p w14:paraId="1933A1B9" w14:textId="202A8B30" w:rsidR="00F71304" w:rsidRDefault="00F71304" w:rsidP="00F71304">
      <w:pPr>
        <w:pStyle w:val="ListParagraph"/>
        <w:ind w:left="1080"/>
      </w:pPr>
      <w:r>
        <w:t xml:space="preserve">1986.године </w:t>
      </w:r>
      <w:r>
        <w:rPr>
          <w:lang w:val="sr-Cyrl-RS"/>
        </w:rPr>
        <w:t xml:space="preserve">је </w:t>
      </w:r>
      <w:r>
        <w:t>положио за рукометног тренера при СОФК-и Центар за школовање кадрова - предавачи проф. Арсланагић, проф. Каралић, проф.др. Најштетер, проф.др.Поповић у трајању 6мјесеци,у генерацији са Боро</w:t>
      </w:r>
      <w:r>
        <w:rPr>
          <w:lang w:val="sr-Cyrl-RS"/>
        </w:rPr>
        <w:t>м</w:t>
      </w:r>
      <w:r>
        <w:t xml:space="preserve"> Голић и Велимир</w:t>
      </w:r>
      <w:r>
        <w:rPr>
          <w:lang w:val="sr-Cyrl-RS"/>
        </w:rPr>
        <w:t>ом</w:t>
      </w:r>
      <w:r>
        <w:t xml:space="preserve"> Петковић.</w:t>
      </w:r>
    </w:p>
    <w:p w14:paraId="6CCFE2DD" w14:textId="656A712A" w:rsidR="00F71304" w:rsidRDefault="00F71304" w:rsidP="00F71304">
      <w:pPr>
        <w:pStyle w:val="ListParagraph"/>
        <w:ind w:left="1080"/>
      </w:pPr>
      <w:r>
        <w:t>1989. године формирао</w:t>
      </w:r>
      <w:r>
        <w:rPr>
          <w:lang w:val="sr-Cyrl-RS"/>
        </w:rPr>
        <w:t xml:space="preserve"> је </w:t>
      </w:r>
      <w:r>
        <w:t xml:space="preserve"> нову генерацију пионира РК „Борац“ из које је стасао велики број врхунских играча. </w:t>
      </w:r>
    </w:p>
    <w:p w14:paraId="7E3F1C03" w14:textId="77777777" w:rsidR="00F71304" w:rsidRDefault="00F71304" w:rsidP="00F71304">
      <w:pPr>
        <w:pStyle w:val="ListParagraph"/>
        <w:ind w:left="1080"/>
      </w:pPr>
      <w:r>
        <w:t>У сезони 97/98 помоћни тренер у РК Партизан освојен КУП СЦГ</w:t>
      </w:r>
    </w:p>
    <w:p w14:paraId="5622964D" w14:textId="77777777" w:rsidR="00F71304" w:rsidRDefault="00F71304" w:rsidP="00F71304">
      <w:pPr>
        <w:pStyle w:val="ListParagraph"/>
        <w:ind w:left="1080"/>
      </w:pPr>
      <w:r>
        <w:t>У сезони 98/99 тренер у РК Дубочица увео клуб у 1.лигу СЦГ</w:t>
      </w:r>
    </w:p>
    <w:p w14:paraId="07ECE184" w14:textId="77777777" w:rsidR="00F71304" w:rsidRDefault="00F71304" w:rsidP="00F71304">
      <w:pPr>
        <w:pStyle w:val="ListParagraph"/>
        <w:ind w:left="1080"/>
      </w:pPr>
      <w:r>
        <w:t>У сезонама 95/96, 96/97, 99/00  Сам са РК Борац освојио 3 титуле првака Републике Српске и 3 КУП-а Републике Српске.</w:t>
      </w:r>
    </w:p>
    <w:p w14:paraId="25943AC1" w14:textId="25788AD9" w:rsidR="00F71304" w:rsidRDefault="00F71304" w:rsidP="00F71304">
      <w:pPr>
        <w:pStyle w:val="ListParagraph"/>
        <w:ind w:left="1080"/>
      </w:pPr>
      <w:r>
        <w:t>Од  2004. до 2012.године са ЖРК "Борац"</w:t>
      </w:r>
      <w:r>
        <w:rPr>
          <w:lang w:val="sr-Cyrl-RS"/>
        </w:rPr>
        <w:t xml:space="preserve"> је</w:t>
      </w:r>
      <w:r>
        <w:t xml:space="preserve"> осв</w:t>
      </w:r>
      <w:r>
        <w:rPr>
          <w:lang w:val="sr-Cyrl-RS"/>
        </w:rPr>
        <w:t>ојио</w:t>
      </w:r>
      <w:r>
        <w:t xml:space="preserve"> 5 првенстава БиХ и 4 КУП-а БиХ као и 3 КУП-а Републике Српске. </w:t>
      </w:r>
    </w:p>
    <w:p w14:paraId="429EC1A0" w14:textId="5B619C0C" w:rsidR="00F71304" w:rsidRDefault="00F71304" w:rsidP="00F71304">
      <w:pPr>
        <w:pStyle w:val="ListParagraph"/>
        <w:ind w:left="1080"/>
      </w:pPr>
      <w:r>
        <w:t xml:space="preserve">У јануару 2015. године </w:t>
      </w:r>
      <w:r>
        <w:rPr>
          <w:lang w:val="sr-Cyrl-RS"/>
        </w:rPr>
        <w:t>је</w:t>
      </w:r>
      <w:r>
        <w:t xml:space="preserve"> преузео ЖРК „Бихаћ“ и спасио</w:t>
      </w:r>
      <w:r>
        <w:rPr>
          <w:lang w:val="sr-Cyrl-RS"/>
        </w:rPr>
        <w:t xml:space="preserve"> га</w:t>
      </w:r>
      <w:r>
        <w:t xml:space="preserve"> од испадања, а у сезони 2015/16. </w:t>
      </w:r>
      <w:r>
        <w:rPr>
          <w:lang w:val="sr-Cyrl-RS"/>
        </w:rPr>
        <w:t xml:space="preserve">је </w:t>
      </w:r>
      <w:r>
        <w:t xml:space="preserve">са њима заузео 5. мјесто и играо завршницу КУП-а БиХ. </w:t>
      </w:r>
    </w:p>
    <w:p w14:paraId="5F76E3DA" w14:textId="75302A25" w:rsidR="00F71304" w:rsidRDefault="00F71304" w:rsidP="00F71304">
      <w:pPr>
        <w:pStyle w:val="ListParagraph"/>
        <w:ind w:left="1080"/>
      </w:pPr>
      <w:r>
        <w:t xml:space="preserve">Био </w:t>
      </w:r>
      <w:r>
        <w:rPr>
          <w:lang w:val="sr-Cyrl-RS"/>
        </w:rPr>
        <w:t>је</w:t>
      </w:r>
      <w:r>
        <w:t xml:space="preserve"> селектор женске јуниорске репрезентације БиХ у периоду 2007-10. године. </w:t>
      </w:r>
    </w:p>
    <w:p w14:paraId="6F0FFC08" w14:textId="24722B65" w:rsidR="00F71304" w:rsidRDefault="00F71304" w:rsidP="00F71304">
      <w:pPr>
        <w:pStyle w:val="ListParagraph"/>
        <w:ind w:left="1080"/>
      </w:pPr>
      <w:r>
        <w:t>Од љета 2019.године поново ради у ЖРК "Борац"</w:t>
      </w:r>
      <w:r>
        <w:rPr>
          <w:lang w:val="sr-Cyrl-RS"/>
        </w:rPr>
        <w:t xml:space="preserve"> као</w:t>
      </w:r>
      <w:r>
        <w:t xml:space="preserve"> тренер сениорске екипе. </w:t>
      </w:r>
    </w:p>
    <w:p w14:paraId="5344B6F1" w14:textId="4D85176E" w:rsidR="00F71304" w:rsidRDefault="00F71304" w:rsidP="00F71304">
      <w:pPr>
        <w:pStyle w:val="ListParagraph"/>
        <w:ind w:left="1080"/>
      </w:pPr>
      <w:r>
        <w:t>Са ЖРК Борац 2020.године осв</w:t>
      </w:r>
      <w:r>
        <w:rPr>
          <w:lang w:val="sr-Cyrl-RS"/>
        </w:rPr>
        <w:t xml:space="preserve">аја </w:t>
      </w:r>
      <w:r>
        <w:t xml:space="preserve">КУП Републике Српске за сезону 19/20. </w:t>
      </w:r>
    </w:p>
    <w:p w14:paraId="0AEDCFAB" w14:textId="1C33B368" w:rsidR="00F71304" w:rsidRDefault="00F71304" w:rsidP="00F71304">
      <w:pPr>
        <w:pStyle w:val="ListParagraph"/>
        <w:ind w:left="1080"/>
      </w:pPr>
      <w:r>
        <w:t>У сезони 2020/21. са екипом ЖРК Борац осваја КУП Републике Српске, КУП БиХ</w:t>
      </w:r>
      <w:r>
        <w:rPr>
          <w:lang w:val="sr-Cyrl-RS"/>
        </w:rPr>
        <w:t xml:space="preserve"> и </w:t>
      </w:r>
      <w:r>
        <w:t>Титулу првака БиХ.</w:t>
      </w:r>
    </w:p>
    <w:p w14:paraId="06766577" w14:textId="7A462253" w:rsidR="00F71304" w:rsidRDefault="007B2DF1" w:rsidP="00F71304">
      <w:pPr>
        <w:pStyle w:val="ListParagraph"/>
        <w:ind w:left="1080"/>
      </w:pPr>
      <w:r>
        <w:tab/>
      </w:r>
    </w:p>
    <w:p w14:paraId="6F9FC5DB" w14:textId="5F765E90" w:rsidR="007B2DF1" w:rsidRDefault="007B2DF1" w:rsidP="00F71304">
      <w:pPr>
        <w:pStyle w:val="ListParagraph"/>
        <w:ind w:left="1080"/>
      </w:pPr>
    </w:p>
    <w:p w14:paraId="5B16ABD4" w14:textId="77777777" w:rsidR="007B2DF1" w:rsidRDefault="007B2DF1" w:rsidP="00F71304">
      <w:pPr>
        <w:pStyle w:val="ListParagraph"/>
        <w:ind w:left="1080"/>
      </w:pPr>
    </w:p>
    <w:p w14:paraId="464B0EBF" w14:textId="3BD96FC0" w:rsidR="007F1296" w:rsidRDefault="007B2DF1" w:rsidP="00FC0B9F">
      <w:pPr>
        <w:pStyle w:val="ListParagraph"/>
        <w:numPr>
          <w:ilvl w:val="0"/>
          <w:numId w:val="7"/>
        </w:numPr>
      </w:pPr>
      <w:r w:rsidRPr="007B2DF1">
        <w:rPr>
          <w:b/>
          <w:lang w:val="sr-Cyrl-RS"/>
        </w:rPr>
        <w:lastRenderedPageBreak/>
        <w:t>Марко Панић</w:t>
      </w:r>
      <w:r w:rsidR="00FC0B9F">
        <w:t xml:space="preserve"> – амбасадор спорта Републике Српске</w:t>
      </w:r>
    </w:p>
    <w:p w14:paraId="1FA0EF12" w14:textId="5CE19C25" w:rsidR="007B2DF1" w:rsidRDefault="007B2DF1" w:rsidP="007B2DF1"/>
    <w:p w14:paraId="2D7CE83A" w14:textId="77777777" w:rsidR="002943C5" w:rsidRDefault="007B2DF1" w:rsidP="002943C5">
      <w:pPr>
        <w:ind w:left="1080"/>
        <w:rPr>
          <w:lang w:val="sr-Cyrl-RS"/>
        </w:rPr>
      </w:pPr>
      <w:r>
        <w:rPr>
          <w:lang w:val="sr-Cyrl-RS"/>
        </w:rPr>
        <w:t xml:space="preserve">Марко Панић је професионални босанскохерцеговачки рукометаш и члан репрезентације Босне и Херцеговине. Игра на позицији десног бека, а своју рукометну каријеру је започео у РК Борац из Бања Луке. </w:t>
      </w:r>
    </w:p>
    <w:p w14:paraId="59B3104A" w14:textId="77777777" w:rsidR="002943C5" w:rsidRDefault="007B2DF1" w:rsidP="002943C5">
      <w:pPr>
        <w:ind w:left="1080"/>
        <w:rPr>
          <w:lang w:val="sr-Cyrl-RS"/>
        </w:rPr>
      </w:pPr>
      <w:r>
        <w:rPr>
          <w:lang w:val="sr-Cyrl-RS"/>
        </w:rPr>
        <w:t xml:space="preserve">Касније је играо за клубове </w:t>
      </w:r>
      <w:r w:rsidRPr="007B2DF1">
        <w:rPr>
          <w:lang w:val="sr-Cyrl-RS"/>
        </w:rPr>
        <w:t>Chambéry SMB HB</w:t>
      </w:r>
      <w:r>
        <w:rPr>
          <w:lang w:val="en-US"/>
        </w:rPr>
        <w:t xml:space="preserve"> (2012-2017), </w:t>
      </w:r>
      <w:r w:rsidRPr="007B2DF1">
        <w:rPr>
          <w:color w:val="000000"/>
        </w:rPr>
        <w:t>KS Azoty-Puławy</w:t>
      </w:r>
      <w:r>
        <w:rPr>
          <w:color w:val="000000"/>
        </w:rPr>
        <w:t xml:space="preserve"> (2017-2019), </w:t>
      </w:r>
      <w:r w:rsidRPr="007B2DF1">
        <w:rPr>
          <w:color w:val="000000"/>
        </w:rPr>
        <w:t>HC Meshkov Brest</w:t>
      </w:r>
      <w:r>
        <w:rPr>
          <w:color w:val="000000"/>
        </w:rPr>
        <w:t xml:space="preserve"> (2019-2021) </w:t>
      </w:r>
      <w:r w:rsidR="002943C5">
        <w:rPr>
          <w:color w:val="000000"/>
          <w:lang w:val="sr-Cyrl-RS"/>
        </w:rPr>
        <w:t xml:space="preserve">а тренутно наступа за </w:t>
      </w:r>
      <w:r w:rsidR="002943C5" w:rsidRPr="007B2DF1">
        <w:rPr>
          <w:color w:val="000000"/>
        </w:rPr>
        <w:t>Montpellier Handball</w:t>
      </w:r>
      <w:r w:rsidR="002943C5">
        <w:rPr>
          <w:color w:val="000000"/>
          <w:lang w:val="sr-Cyrl-RS"/>
        </w:rPr>
        <w:t>.</w:t>
      </w:r>
    </w:p>
    <w:p w14:paraId="70B157FB" w14:textId="1C82D09A" w:rsidR="002943C5" w:rsidRDefault="002943C5" w:rsidP="002943C5">
      <w:pPr>
        <w:ind w:left="1080"/>
        <w:rPr>
          <w:color w:val="000000"/>
          <w:lang w:val="sr-Cyrl-RS"/>
        </w:rPr>
      </w:pPr>
      <w:r>
        <w:rPr>
          <w:color w:val="000000"/>
          <w:lang w:val="sr-Cyrl-RS"/>
        </w:rPr>
        <w:t>За репрезентацију Босне и Херцеговине дебитова</w:t>
      </w:r>
      <w:r w:rsidR="009B0E7E">
        <w:rPr>
          <w:color w:val="000000"/>
          <w:lang w:val="sr-Cyrl-RS"/>
        </w:rPr>
        <w:t>о</w:t>
      </w:r>
      <w:r>
        <w:rPr>
          <w:color w:val="000000"/>
          <w:lang w:val="sr-Cyrl-RS"/>
        </w:rPr>
        <w:t xml:space="preserve"> је 2010.</w:t>
      </w:r>
      <w:r w:rsidR="009B0E7E">
        <w:rPr>
          <w:color w:val="000000"/>
          <w:lang w:val="sr-Cyrl-RS"/>
        </w:rPr>
        <w:t xml:space="preserve"> </w:t>
      </w:r>
      <w:r>
        <w:rPr>
          <w:color w:val="000000"/>
          <w:lang w:val="sr-Cyrl-RS"/>
        </w:rPr>
        <w:t>године.</w:t>
      </w:r>
    </w:p>
    <w:p w14:paraId="2EF9A09F" w14:textId="77777777" w:rsidR="002943C5" w:rsidRDefault="002943C5" w:rsidP="002943C5">
      <w:pPr>
        <w:ind w:left="1080"/>
        <w:rPr>
          <w:lang w:val="sr-Cyrl-RS"/>
        </w:rPr>
      </w:pPr>
      <w:r>
        <w:rPr>
          <w:color w:val="000000"/>
          <w:lang w:val="sr-Cyrl-RS"/>
        </w:rPr>
        <w:t xml:space="preserve">2018. године проглашен је најбољим стријелцем клуба </w:t>
      </w:r>
      <w:r w:rsidRPr="007B2DF1">
        <w:rPr>
          <w:color w:val="000000"/>
        </w:rPr>
        <w:t>KS Azoty-Puławy</w:t>
      </w:r>
      <w:r>
        <w:rPr>
          <w:lang w:val="sr-Cyrl-RS"/>
        </w:rPr>
        <w:t>.</w:t>
      </w:r>
    </w:p>
    <w:p w14:paraId="3457CB8E" w14:textId="4A3A6B8D" w:rsidR="002943C5" w:rsidRDefault="002943C5" w:rsidP="002943C5">
      <w:pPr>
        <w:ind w:left="1080"/>
        <w:rPr>
          <w:lang w:val="sr-Cyrl-RS"/>
        </w:rPr>
      </w:pPr>
      <w:r>
        <w:rPr>
          <w:lang w:val="sr-Cyrl-RS"/>
        </w:rPr>
        <w:t>2019. године је са сениорском репрезентацијом БиХ изборио пласман на Европско првенство 2020.године.</w:t>
      </w:r>
    </w:p>
    <w:p w14:paraId="3E3CEDFE" w14:textId="77777777" w:rsidR="002943C5" w:rsidRDefault="002943C5" w:rsidP="002943C5">
      <w:pPr>
        <w:ind w:left="1080"/>
        <w:rPr>
          <w:lang w:val="sr-Cyrl-RS"/>
        </w:rPr>
      </w:pPr>
    </w:p>
    <w:p w14:paraId="563012B4" w14:textId="5D7D0285" w:rsidR="007B2DF1" w:rsidRDefault="002943C5" w:rsidP="002943C5">
      <w:pPr>
        <w:ind w:left="1080"/>
        <w:rPr>
          <w:lang w:val="sr-Cyrl-RS"/>
        </w:rPr>
      </w:pPr>
      <w:r>
        <w:rPr>
          <w:lang w:val="sr-Cyrl-RS"/>
        </w:rPr>
        <w:t>РК Борац мтел (2006-2012)</w:t>
      </w:r>
    </w:p>
    <w:p w14:paraId="0FED98B1" w14:textId="549C19D3" w:rsidR="002943C5" w:rsidRPr="002943C5" w:rsidRDefault="002943C5" w:rsidP="002943C5">
      <w:pPr>
        <w:pStyle w:val="ListParagraph"/>
        <w:numPr>
          <w:ilvl w:val="0"/>
          <w:numId w:val="9"/>
        </w:numPr>
        <w:rPr>
          <w:lang w:val="sr-Cyrl-RS"/>
        </w:rPr>
      </w:pPr>
      <w:r>
        <w:rPr>
          <w:lang w:val="en-US"/>
        </w:rPr>
        <w:t>EHF Challenge Cup (2006/07)</w:t>
      </w:r>
    </w:p>
    <w:p w14:paraId="0397948A" w14:textId="1FD69291" w:rsidR="002943C5" w:rsidRPr="002943C5" w:rsidRDefault="002943C5" w:rsidP="002943C5">
      <w:pPr>
        <w:pStyle w:val="ListParagraph"/>
        <w:numPr>
          <w:ilvl w:val="0"/>
          <w:numId w:val="9"/>
        </w:numPr>
        <w:rPr>
          <w:lang w:val="sr-Cyrl-RS"/>
        </w:rPr>
      </w:pPr>
      <w:r>
        <w:rPr>
          <w:lang w:val="en-US"/>
        </w:rPr>
        <w:t>EHF CUP (2009/10, 2010/11)</w:t>
      </w:r>
    </w:p>
    <w:p w14:paraId="05C18DE2" w14:textId="7038D9F1" w:rsidR="002943C5" w:rsidRDefault="002943C5" w:rsidP="002943C5">
      <w:pPr>
        <w:ind w:left="1080"/>
        <w:rPr>
          <w:lang w:val="en-US"/>
        </w:rPr>
      </w:pPr>
      <w:r w:rsidRPr="007B2DF1">
        <w:rPr>
          <w:lang w:val="sr-Cyrl-RS"/>
        </w:rPr>
        <w:t>Chambéry SMB HB</w:t>
      </w:r>
      <w:r>
        <w:rPr>
          <w:lang w:val="en-US"/>
        </w:rPr>
        <w:t xml:space="preserve"> (2012-2017)</w:t>
      </w:r>
    </w:p>
    <w:p w14:paraId="500DEFE8" w14:textId="235CDF72" w:rsidR="002943C5" w:rsidRDefault="002943C5" w:rsidP="002943C5">
      <w:pPr>
        <w:pStyle w:val="ListParagraph"/>
        <w:numPr>
          <w:ilvl w:val="0"/>
          <w:numId w:val="10"/>
        </w:numPr>
        <w:rPr>
          <w:lang w:val="sr-Cyrl-RS"/>
        </w:rPr>
      </w:pPr>
      <w:r>
        <w:rPr>
          <w:lang w:val="en-US"/>
        </w:rPr>
        <w:t xml:space="preserve">EHF </w:t>
      </w:r>
      <w:r>
        <w:rPr>
          <w:lang w:val="sr-Cyrl-RS"/>
        </w:rPr>
        <w:t>Лига Шампиона (2012/13)</w:t>
      </w:r>
    </w:p>
    <w:p w14:paraId="3CF4EB49" w14:textId="41BCD123" w:rsidR="002943C5" w:rsidRDefault="002943C5" w:rsidP="002943C5">
      <w:pPr>
        <w:pStyle w:val="ListParagraph"/>
        <w:numPr>
          <w:ilvl w:val="0"/>
          <w:numId w:val="10"/>
        </w:numPr>
        <w:rPr>
          <w:lang w:val="sr-Cyrl-RS"/>
        </w:rPr>
      </w:pPr>
      <w:r>
        <w:rPr>
          <w:lang w:val="en-US"/>
        </w:rPr>
        <w:t>EHF CUP</w:t>
      </w:r>
      <w:r>
        <w:rPr>
          <w:lang w:val="sr-Cyrl-RS"/>
        </w:rPr>
        <w:t xml:space="preserve"> (2013</w:t>
      </w:r>
      <w:r w:rsidR="001E360E">
        <w:rPr>
          <w:lang w:val="sr-Cyrl-RS"/>
        </w:rPr>
        <w:t>/</w:t>
      </w:r>
      <w:r>
        <w:rPr>
          <w:lang w:val="sr-Cyrl-RS"/>
        </w:rPr>
        <w:t>14, 2015/16, 2016/17)</w:t>
      </w:r>
    </w:p>
    <w:p w14:paraId="1B0CF8B2" w14:textId="6DE24D57" w:rsidR="001E360E" w:rsidRDefault="001E360E" w:rsidP="001E360E">
      <w:pPr>
        <w:ind w:left="1080"/>
        <w:rPr>
          <w:color w:val="000000"/>
        </w:rPr>
      </w:pPr>
      <w:r w:rsidRPr="007B2DF1">
        <w:rPr>
          <w:color w:val="000000"/>
        </w:rPr>
        <w:t>KS Azoty-Puławy</w:t>
      </w:r>
      <w:r>
        <w:rPr>
          <w:color w:val="000000"/>
        </w:rPr>
        <w:t xml:space="preserve"> (2017-2019)</w:t>
      </w:r>
    </w:p>
    <w:p w14:paraId="1DBE07D5" w14:textId="5D8E54A4" w:rsidR="001E360E" w:rsidRDefault="001E360E" w:rsidP="001E360E">
      <w:pPr>
        <w:pStyle w:val="ListParagraph"/>
        <w:numPr>
          <w:ilvl w:val="0"/>
          <w:numId w:val="11"/>
        </w:numPr>
        <w:rPr>
          <w:lang w:val="sr-Cyrl-RS"/>
        </w:rPr>
      </w:pPr>
      <w:r>
        <w:rPr>
          <w:lang w:val="en-US"/>
        </w:rPr>
        <w:t>EHF CUP</w:t>
      </w:r>
      <w:r>
        <w:rPr>
          <w:lang w:val="sr-Cyrl-RS"/>
        </w:rPr>
        <w:t xml:space="preserve"> (2017/18, 2018/19)</w:t>
      </w:r>
    </w:p>
    <w:p w14:paraId="385209FF" w14:textId="46C44EB4" w:rsidR="001E360E" w:rsidRDefault="001E360E" w:rsidP="001E360E">
      <w:pPr>
        <w:ind w:left="1080"/>
        <w:rPr>
          <w:color w:val="000000"/>
        </w:rPr>
      </w:pPr>
      <w:r w:rsidRPr="007B2DF1">
        <w:rPr>
          <w:color w:val="000000"/>
        </w:rPr>
        <w:t>HC Meshkov Brest</w:t>
      </w:r>
      <w:r>
        <w:rPr>
          <w:color w:val="000000"/>
        </w:rPr>
        <w:t xml:space="preserve"> (2019-2021)</w:t>
      </w:r>
    </w:p>
    <w:p w14:paraId="740C222F" w14:textId="1C97503E" w:rsidR="001E360E" w:rsidRPr="001E360E" w:rsidRDefault="001E360E" w:rsidP="001E360E">
      <w:pPr>
        <w:pStyle w:val="ListParagraph"/>
        <w:numPr>
          <w:ilvl w:val="0"/>
          <w:numId w:val="11"/>
        </w:numPr>
        <w:rPr>
          <w:lang w:val="sr-Cyrl-RS"/>
        </w:rPr>
      </w:pPr>
      <w:r>
        <w:rPr>
          <w:lang w:val="en-US"/>
        </w:rPr>
        <w:t xml:space="preserve">EHF </w:t>
      </w:r>
      <w:r>
        <w:rPr>
          <w:lang w:val="sr-Cyrl-RS"/>
        </w:rPr>
        <w:t>Лига Шампиона (2019/20, 2020/21)</w:t>
      </w:r>
    </w:p>
    <w:p w14:paraId="550F59C0" w14:textId="2A03A933" w:rsidR="00F71304" w:rsidRDefault="00F71304" w:rsidP="00F71304"/>
    <w:p w14:paraId="5E57B6D5" w14:textId="663B570B" w:rsidR="007F1296" w:rsidRDefault="00F71304" w:rsidP="007F1296">
      <w:pPr>
        <w:pStyle w:val="ListParagraph"/>
        <w:numPr>
          <w:ilvl w:val="0"/>
          <w:numId w:val="7"/>
        </w:numPr>
      </w:pPr>
      <w:r w:rsidRPr="00F71304">
        <w:rPr>
          <w:b/>
          <w:lang w:val="sr-Cyrl-RS"/>
        </w:rPr>
        <w:t>Дарко Савић</w:t>
      </w:r>
      <w:r>
        <w:rPr>
          <w:lang w:val="sr-Cyrl-RS"/>
        </w:rPr>
        <w:t xml:space="preserve"> </w:t>
      </w:r>
      <w:r w:rsidR="00FC0B9F">
        <w:t xml:space="preserve"> – за допринос развоју спорта</w:t>
      </w:r>
    </w:p>
    <w:p w14:paraId="0D8720AF" w14:textId="3F0ADF68" w:rsidR="00F71304" w:rsidRDefault="00F71304" w:rsidP="00F71304"/>
    <w:p w14:paraId="550B4C1E" w14:textId="77777777" w:rsidR="00F71304" w:rsidRDefault="00F71304" w:rsidP="00F71304">
      <w:pPr>
        <w:ind w:left="1080"/>
      </w:pPr>
      <w:r>
        <w:t xml:space="preserve">Рођен 30.11.1971.године у Зеници. </w:t>
      </w:r>
    </w:p>
    <w:p w14:paraId="741A7FA1" w14:textId="77777777" w:rsidR="00F71304" w:rsidRDefault="00F71304" w:rsidP="00F71304">
      <w:pPr>
        <w:ind w:left="1080"/>
      </w:pPr>
      <w:r>
        <w:t xml:space="preserve">Директор у ЖРК Борац Бања Лука. </w:t>
      </w:r>
    </w:p>
    <w:p w14:paraId="2D73F437" w14:textId="0A5CE182" w:rsidR="00F71304" w:rsidRDefault="00F71304" w:rsidP="00F71304">
      <w:pPr>
        <w:ind w:left="1080"/>
      </w:pPr>
      <w:r>
        <w:t xml:space="preserve">Уласком у клуб , својим радом је за три године успио да врати клуб на стари пут славе. </w:t>
      </w:r>
      <w:r w:rsidR="009B0E7E">
        <w:t>Допри</w:t>
      </w:r>
      <w:r w:rsidR="009B0E7E">
        <w:rPr>
          <w:lang w:val="sr-Cyrl-RS"/>
        </w:rPr>
        <w:t>нј</w:t>
      </w:r>
      <w:r w:rsidR="009B0E7E">
        <w:t xml:space="preserve">ео је да се </w:t>
      </w:r>
      <w:r w:rsidR="009B0E7E">
        <w:rPr>
          <w:lang w:val="sr-Cyrl-RS"/>
        </w:rPr>
        <w:t>клуб</w:t>
      </w:r>
      <w:r>
        <w:t xml:space="preserve">  извуче из великих дугова и несметано настави са радом.</w:t>
      </w:r>
      <w:bookmarkStart w:id="0" w:name="_GoBack"/>
      <w:bookmarkEnd w:id="0"/>
    </w:p>
    <w:p w14:paraId="546CA93D" w14:textId="77777777" w:rsidR="00F71304" w:rsidRDefault="00F71304" w:rsidP="00F71304">
      <w:pPr>
        <w:ind w:left="1080"/>
      </w:pPr>
      <w:r>
        <w:t>Предсједник је Рукометног Савеза Регије Бањалука од 2020. године.</w:t>
      </w:r>
    </w:p>
    <w:p w14:paraId="67A55908" w14:textId="4F1263B3" w:rsidR="00F71304" w:rsidRDefault="00F71304" w:rsidP="00F71304">
      <w:pPr>
        <w:ind w:left="1080"/>
      </w:pPr>
      <w:r>
        <w:t>Велики донатор и хуманиста. Донирао је током претходних година, а и данас, спортску опрему свим рукометним клубовима у Босни и Херцеговини, за шта је и 2019.године освојио награду за Fair play од стране Независних новина и БХРТ-а.</w:t>
      </w:r>
    </w:p>
    <w:p w14:paraId="1F29643D" w14:textId="0F87B21B" w:rsidR="00F71304" w:rsidRDefault="00F71304" w:rsidP="00F71304">
      <w:pPr>
        <w:ind w:left="1080"/>
      </w:pPr>
      <w:r>
        <w:t>Добио је и плакету града Бања Лука за изузетан допринос спорту.</w:t>
      </w:r>
    </w:p>
    <w:p w14:paraId="63C874BF" w14:textId="697EC684" w:rsidR="00F71304" w:rsidRDefault="00F71304" w:rsidP="00F71304">
      <w:pPr>
        <w:ind w:left="1080"/>
      </w:pPr>
    </w:p>
    <w:p w14:paraId="3F92B09C" w14:textId="798E37C5" w:rsidR="0038345D" w:rsidRDefault="0038345D" w:rsidP="00F71304">
      <w:pPr>
        <w:ind w:left="1080"/>
      </w:pPr>
    </w:p>
    <w:p w14:paraId="5FFE7E5F" w14:textId="4142DB74" w:rsidR="0038345D" w:rsidRDefault="0038345D" w:rsidP="00F71304">
      <w:pPr>
        <w:ind w:left="1080"/>
      </w:pPr>
    </w:p>
    <w:p w14:paraId="3CE9BBEB" w14:textId="77777777" w:rsidR="0038345D" w:rsidRDefault="0038345D" w:rsidP="00F71304">
      <w:pPr>
        <w:ind w:left="1080"/>
      </w:pPr>
    </w:p>
    <w:p w14:paraId="72DD196D" w14:textId="579A87C7" w:rsidR="00FC0B9F" w:rsidRDefault="00FA1F96" w:rsidP="007F1296">
      <w:pPr>
        <w:pStyle w:val="ListParagraph"/>
        <w:numPr>
          <w:ilvl w:val="0"/>
          <w:numId w:val="7"/>
        </w:numPr>
      </w:pPr>
      <w:r w:rsidRPr="007F1296">
        <w:rPr>
          <w:b/>
          <w:lang w:val="sr-Cyrl-RS"/>
        </w:rPr>
        <w:lastRenderedPageBreak/>
        <w:t>Бијељина КУП</w:t>
      </w:r>
      <w:r w:rsidRPr="007F1296">
        <w:rPr>
          <w:lang w:val="sr-Cyrl-RS"/>
        </w:rPr>
        <w:t xml:space="preserve"> </w:t>
      </w:r>
      <w:r w:rsidR="00FC0B9F">
        <w:t>– спортски догађај године</w:t>
      </w:r>
    </w:p>
    <w:p w14:paraId="4354C977" w14:textId="26C1C215" w:rsidR="00FA1F96" w:rsidRDefault="00FA1F96" w:rsidP="00FC0B9F">
      <w:pPr>
        <w:ind w:left="720" w:hanging="720"/>
      </w:pPr>
    </w:p>
    <w:p w14:paraId="723F7006" w14:textId="1D26FC1B" w:rsidR="00FA1F96" w:rsidRDefault="00FA1F96" w:rsidP="007F1296">
      <w:pPr>
        <w:ind w:left="1080"/>
        <w:rPr>
          <w:lang w:val="sr-Cyrl-RS"/>
        </w:rPr>
      </w:pPr>
      <w:r>
        <w:rPr>
          <w:lang w:val="sr-Cyrl-RS"/>
        </w:rPr>
        <w:t>Међународни турнир у рукомету и мини рукомету „Бијељина КУП“  у организацији РК Бијељина који се ове године организовао по 5. пут окупио је око 1200 учесника.</w:t>
      </w:r>
    </w:p>
    <w:p w14:paraId="5A2844F5" w14:textId="20DDAB44" w:rsidR="00FA1F96" w:rsidRDefault="00FA1F96" w:rsidP="007F1296">
      <w:pPr>
        <w:ind w:left="1080"/>
        <w:rPr>
          <w:lang w:val="sr-Cyrl-RS"/>
        </w:rPr>
      </w:pPr>
      <w:r>
        <w:rPr>
          <w:lang w:val="sr-Cyrl-RS"/>
        </w:rPr>
        <w:t>Турнир се одиграо у Етно селу Станишићи а своје учешће су узели клубови из Швајцарске, Мађарске, Македоније, Црне Горе, Србије, Хрватске, Словеније, Босне и Херцеговине и Републике Српске</w:t>
      </w:r>
      <w:r w:rsidR="007F1296">
        <w:rPr>
          <w:lang w:val="sr-Cyrl-RS"/>
        </w:rPr>
        <w:t>.</w:t>
      </w:r>
    </w:p>
    <w:p w14:paraId="318B5B3B" w14:textId="705BF805" w:rsidR="007F1296" w:rsidRDefault="007F1296" w:rsidP="007F1296">
      <w:pPr>
        <w:ind w:left="1080"/>
        <w:rPr>
          <w:lang w:val="sr-Cyrl-RS"/>
        </w:rPr>
      </w:pPr>
      <w:r>
        <w:rPr>
          <w:lang w:val="sr-Cyrl-RS"/>
        </w:rPr>
        <w:t>Бијељина КУП је најмасовнија манифестација у Републици Српској и Босни и Херцеговини за млађе категорије.</w:t>
      </w:r>
    </w:p>
    <w:p w14:paraId="1346C9DC" w14:textId="77777777" w:rsidR="007F1296" w:rsidRDefault="007F1296" w:rsidP="007F1296">
      <w:pPr>
        <w:ind w:left="1080"/>
        <w:rPr>
          <w:lang w:val="sr-Cyrl-RS"/>
        </w:rPr>
      </w:pPr>
    </w:p>
    <w:p w14:paraId="38FA2B4D" w14:textId="3AE5DFAD" w:rsidR="007F1296" w:rsidRDefault="00FC0B9F" w:rsidP="00E82CCF">
      <w:pPr>
        <w:pStyle w:val="ListParagraph"/>
        <w:numPr>
          <w:ilvl w:val="0"/>
          <w:numId w:val="7"/>
        </w:numPr>
      </w:pPr>
      <w:r w:rsidRPr="00B913ED">
        <w:rPr>
          <w:b/>
        </w:rPr>
        <w:t>ЖРК Б</w:t>
      </w:r>
      <w:r w:rsidR="00B913ED">
        <w:rPr>
          <w:b/>
          <w:lang w:val="sr-Cyrl-RS"/>
        </w:rPr>
        <w:t>орац</w:t>
      </w:r>
      <w:r>
        <w:t xml:space="preserve"> – за изузетан спортски подухват године </w:t>
      </w:r>
    </w:p>
    <w:p w14:paraId="1FC2C964" w14:textId="25D4B9D1" w:rsidR="00B913ED" w:rsidRDefault="00B913ED" w:rsidP="00B913ED">
      <w:pPr>
        <w:ind w:left="1080"/>
      </w:pPr>
    </w:p>
    <w:p w14:paraId="45086F84" w14:textId="0D55025D" w:rsidR="00B913ED" w:rsidRDefault="00B913ED" w:rsidP="00B913ED">
      <w:pPr>
        <w:ind w:left="1080"/>
      </w:pPr>
      <w:r>
        <w:t>ЖРК "Борац" један је од најтрофејнијих клубова у Бањалуци, Републици Српској/Б</w:t>
      </w:r>
      <w:r>
        <w:rPr>
          <w:lang w:val="sr-Cyrl-RS"/>
        </w:rPr>
        <w:t>и</w:t>
      </w:r>
      <w:r>
        <w:t>Х и били с</w:t>
      </w:r>
      <w:r>
        <w:rPr>
          <w:lang w:val="sr-Cyrl-RS"/>
        </w:rPr>
        <w:t>у</w:t>
      </w:r>
      <w:r>
        <w:t xml:space="preserve"> увијек најбољи могући спортски амбасадори Републике Српске и Босне и Херцеговине. Од 2004. до 2013. с</w:t>
      </w:r>
      <w:r>
        <w:rPr>
          <w:lang w:val="sr-Cyrl-RS"/>
        </w:rPr>
        <w:t>у</w:t>
      </w:r>
      <w:r>
        <w:t xml:space="preserve"> имали апсолутну доминацију у рукомету Републике Српске на свим нивоима, шест година узастопно прваци Премијер лиге БиХ и освајачи Купа БиХ. Године 2010. најбољи спортски колектив у БиХ. </w:t>
      </w:r>
    </w:p>
    <w:p w14:paraId="6FAAF2D7" w14:textId="77777777" w:rsidR="00B913ED" w:rsidRDefault="00B913ED" w:rsidP="00B913ED">
      <w:pPr>
        <w:ind w:left="1080"/>
      </w:pPr>
    </w:p>
    <w:p w14:paraId="0C3324C9" w14:textId="20232588" w:rsidR="00B913ED" w:rsidRDefault="00B913ED" w:rsidP="00B913ED">
      <w:pPr>
        <w:ind w:left="1080"/>
      </w:pPr>
      <w:r>
        <w:t>У сезони 2020/21. с</w:t>
      </w:r>
      <w:r>
        <w:rPr>
          <w:lang w:val="sr-Cyrl-RS"/>
        </w:rPr>
        <w:t>у</w:t>
      </w:r>
      <w:r>
        <w:t xml:space="preserve"> остварили сљедеће резултате:</w:t>
      </w:r>
    </w:p>
    <w:p w14:paraId="2116DE1B" w14:textId="77777777" w:rsidR="00B913ED" w:rsidRDefault="00B913ED" w:rsidP="00B913ED">
      <w:pPr>
        <w:ind w:left="1080"/>
      </w:pPr>
      <w:r>
        <w:t>1.</w:t>
      </w:r>
      <w:r>
        <w:tab/>
        <w:t>Освојен КУП Републике Српске за сезону 2019/20. (септембар 2020.)</w:t>
      </w:r>
    </w:p>
    <w:p w14:paraId="0553764C" w14:textId="77777777" w:rsidR="00B913ED" w:rsidRDefault="00B913ED" w:rsidP="00B913ED">
      <w:pPr>
        <w:ind w:left="1080"/>
      </w:pPr>
      <w:r>
        <w:t>2.</w:t>
      </w:r>
      <w:r>
        <w:tab/>
        <w:t>Освојена Титула Првака БиХ за сезону 2020/21.</w:t>
      </w:r>
    </w:p>
    <w:p w14:paraId="6DEDF5D5" w14:textId="77777777" w:rsidR="00B913ED" w:rsidRDefault="00B913ED" w:rsidP="00B913ED">
      <w:pPr>
        <w:ind w:left="1080"/>
      </w:pPr>
      <w:r>
        <w:t>3.</w:t>
      </w:r>
      <w:r>
        <w:tab/>
        <w:t>Освојен КУП БиХ за сезону 2020/21.</w:t>
      </w:r>
    </w:p>
    <w:p w14:paraId="5CFCDD5F" w14:textId="77777777" w:rsidR="00B913ED" w:rsidRDefault="00B913ED" w:rsidP="00B913ED">
      <w:pPr>
        <w:ind w:left="1080"/>
      </w:pPr>
      <w:r>
        <w:t>4.</w:t>
      </w:r>
      <w:r>
        <w:tab/>
        <w:t>Освојен КУП Републике Српске за сезону 2020/21.</w:t>
      </w:r>
    </w:p>
    <w:p w14:paraId="6BC55C0D" w14:textId="77777777" w:rsidR="00B913ED" w:rsidRDefault="00B913ED" w:rsidP="00B913ED">
      <w:pPr>
        <w:ind w:left="1080"/>
      </w:pPr>
      <w:r>
        <w:t>5.</w:t>
      </w:r>
      <w:r>
        <w:tab/>
        <w:t>Освојено јуниорско првенство Републике Српске за сезону 2020/21.</w:t>
      </w:r>
    </w:p>
    <w:p w14:paraId="0D695710" w14:textId="77777777" w:rsidR="00B913ED" w:rsidRDefault="00B913ED" w:rsidP="00B913ED">
      <w:pPr>
        <w:ind w:left="1080"/>
      </w:pPr>
      <w:r>
        <w:t>6.</w:t>
      </w:r>
      <w:r>
        <w:tab/>
        <w:t>Освојено јуниорско првенство БиХ за сезону 2020/21.</w:t>
      </w:r>
    </w:p>
    <w:p w14:paraId="1D3DA980" w14:textId="77777777" w:rsidR="00B913ED" w:rsidRDefault="00B913ED" w:rsidP="00B913ED">
      <w:pPr>
        <w:ind w:left="1080"/>
      </w:pPr>
      <w:r>
        <w:t>7.</w:t>
      </w:r>
      <w:r>
        <w:tab/>
        <w:t>Кадетско првенство Републике Српске за сезону 2020/21 – 2.мјесто</w:t>
      </w:r>
    </w:p>
    <w:p w14:paraId="619C5F2D" w14:textId="77777777" w:rsidR="00B913ED" w:rsidRDefault="00B913ED" w:rsidP="00B913ED">
      <w:pPr>
        <w:ind w:left="1080"/>
      </w:pPr>
      <w:r>
        <w:t>8.</w:t>
      </w:r>
      <w:r>
        <w:tab/>
        <w:t>Кадетско првенство БиХ за сезону 2020/21 – 5.мјесто</w:t>
      </w:r>
    </w:p>
    <w:p w14:paraId="46FC2CB8" w14:textId="77777777" w:rsidR="00B913ED" w:rsidRDefault="00B913ED" w:rsidP="00B913ED">
      <w:pPr>
        <w:ind w:left="1440" w:hanging="360"/>
      </w:pPr>
      <w:r>
        <w:t>9.</w:t>
      </w:r>
      <w:r>
        <w:tab/>
        <w:t>Првенство Републике Српске за млађе кадете за сезону 2020/21 – 3.мјесто</w:t>
      </w:r>
    </w:p>
    <w:p w14:paraId="534C73D9" w14:textId="77777777" w:rsidR="00B913ED" w:rsidRDefault="00B913ED" w:rsidP="00B913ED">
      <w:pPr>
        <w:ind w:left="1080"/>
      </w:pPr>
      <w:r>
        <w:t>10.</w:t>
      </w:r>
      <w:r>
        <w:tab/>
        <w:t>Првенство Републике Српске за пионире за сезону 2020/21 – 3.мјесто</w:t>
      </w:r>
    </w:p>
    <w:p w14:paraId="37051FFA" w14:textId="77777777" w:rsidR="00B913ED" w:rsidRDefault="00B913ED" w:rsidP="00B913ED">
      <w:pPr>
        <w:ind w:left="1080"/>
      </w:pPr>
      <w:r>
        <w:t>11.</w:t>
      </w:r>
      <w:r>
        <w:tab/>
        <w:t>Прва М-тел лига Републике Српске са екипом Борац2 – 3.мјесто</w:t>
      </w:r>
    </w:p>
    <w:p w14:paraId="6CE95539" w14:textId="5AA892FC" w:rsidR="00B913ED" w:rsidRDefault="00B913ED" w:rsidP="00B913ED">
      <w:pPr>
        <w:ind w:left="1080"/>
      </w:pPr>
      <w:r>
        <w:t>12.</w:t>
      </w:r>
      <w:r>
        <w:tab/>
        <w:t>Најбољи женски спортски колектив Града Бања Лука за 2020.годину</w:t>
      </w:r>
    </w:p>
    <w:p w14:paraId="20B46C35" w14:textId="77777777" w:rsidR="007F1296" w:rsidRDefault="007F1296" w:rsidP="007F1296"/>
    <w:p w14:paraId="5DAAD865" w14:textId="0F6BE343" w:rsidR="00FC0B9F" w:rsidRDefault="00FC0B9F" w:rsidP="00E82CCF">
      <w:pPr>
        <w:pStyle w:val="ListParagraph"/>
        <w:numPr>
          <w:ilvl w:val="0"/>
          <w:numId w:val="7"/>
        </w:numPr>
      </w:pPr>
      <w:r w:rsidRPr="007F1296">
        <w:rPr>
          <w:b/>
        </w:rPr>
        <w:t>Н</w:t>
      </w:r>
      <w:r w:rsidR="00EE7394" w:rsidRPr="007F1296">
        <w:rPr>
          <w:b/>
          <w:lang w:val="sr-Cyrl-RS"/>
        </w:rPr>
        <w:t>икола Брацо Павлишин</w:t>
      </w:r>
      <w:r>
        <w:t xml:space="preserve"> – плакета постхумно</w:t>
      </w:r>
    </w:p>
    <w:p w14:paraId="2E8DF4A0" w14:textId="16EE71AC" w:rsidR="00EE7394" w:rsidRDefault="00EE7394" w:rsidP="00FC0B9F"/>
    <w:p w14:paraId="45CD6C6D" w14:textId="333EF620" w:rsidR="00EE7394" w:rsidRPr="00EE7394" w:rsidRDefault="00EE7394" w:rsidP="007F1296">
      <w:pPr>
        <w:ind w:left="1080"/>
        <w:rPr>
          <w:lang w:val="en-US" w:eastAsia="en-US"/>
        </w:rPr>
      </w:pPr>
      <w:r w:rsidRPr="00EE7394">
        <w:t>Легендарни Брацо скоро читав живот је посветио спорту. Као дјечак је прво почео да тренира џудо, али се врло брзо окренуо рукомету. Са 17 година је заиграо за први тим Борца, црвено-плави дрес је носио 122 пута и постигао 44 поготка. Бранио је још и боје Младости, те Дервенте.</w:t>
      </w:r>
    </w:p>
    <w:p w14:paraId="74C570C1" w14:textId="77777777" w:rsidR="00EE7394" w:rsidRPr="00EE7394" w:rsidRDefault="00EE7394" w:rsidP="007F1296">
      <w:pPr>
        <w:ind w:left="1080"/>
      </w:pPr>
      <w:r w:rsidRPr="00EE7394">
        <w:lastRenderedPageBreak/>
        <w:t>Упоредо са играчком каријером, Павлишин је завршио Вишу педагошку академију, а од 1976. године до одласка у пензију 2005. створио је плејаду врхунских рукометаша и рукометашица.</w:t>
      </w:r>
    </w:p>
    <w:p w14:paraId="1B0E3827" w14:textId="77777777" w:rsidR="007F1296" w:rsidRDefault="00EE7394" w:rsidP="007F1296">
      <w:pPr>
        <w:ind w:left="1080"/>
      </w:pPr>
      <w:r w:rsidRPr="00EE7394">
        <w:t>Под његовом диригентском палицом су стасали асови попут Александра Кнежевића, Горана Ступара, Божидара Јовића, Златка Сарачевића, браће Андреја и Небојше Голића, Алмира Кахримана, Мирзе Шарића... па све до Владимира Врањеша. Брацо је био и селектор женске репрезентације Републике Српске, а основао је и два женска рукометна клуба, "Раду Личину" 1983. и "Иву Андрића" деценију касније, који је потом прерастао у ЖРК Борац.</w:t>
      </w:r>
    </w:p>
    <w:p w14:paraId="3A02A037" w14:textId="77777777" w:rsidR="007F1296" w:rsidRDefault="007F1296" w:rsidP="007F1296">
      <w:pPr>
        <w:ind w:left="1080"/>
      </w:pPr>
    </w:p>
    <w:p w14:paraId="4E9951B8" w14:textId="0B8CF794" w:rsidR="00D46AAC" w:rsidRPr="007F1296" w:rsidRDefault="00EE7394" w:rsidP="007F1296">
      <w:pPr>
        <w:pStyle w:val="ListParagraph"/>
        <w:numPr>
          <w:ilvl w:val="0"/>
          <w:numId w:val="7"/>
        </w:numPr>
      </w:pPr>
      <w:r w:rsidRPr="007F1296">
        <w:rPr>
          <w:b/>
        </w:rPr>
        <w:t>С</w:t>
      </w:r>
      <w:r w:rsidRPr="007F1296">
        <w:rPr>
          <w:b/>
          <w:lang w:val="sr-Cyrl-RS"/>
        </w:rPr>
        <w:t xml:space="preserve">оња Давидовић – </w:t>
      </w:r>
      <w:r w:rsidRPr="007F1296">
        <w:rPr>
          <w:lang w:val="sr-Cyrl-RS"/>
        </w:rPr>
        <w:t xml:space="preserve">плакета за допринос и развој специјалних и паралелних веза Србије и Републике Српске </w:t>
      </w:r>
    </w:p>
    <w:p w14:paraId="33915796" w14:textId="69D9E836" w:rsidR="00EE7394" w:rsidRPr="00EE7394" w:rsidRDefault="00EE7394" w:rsidP="00EE7394">
      <w:pPr>
        <w:pStyle w:val="NoSpacing"/>
        <w:ind w:left="720" w:hanging="720"/>
        <w:rPr>
          <w:lang w:val="sr-Cyrl-RS"/>
        </w:rPr>
      </w:pPr>
    </w:p>
    <w:p w14:paraId="6F41C524" w14:textId="3D1EB914" w:rsidR="00EE7394" w:rsidRPr="00EE7394" w:rsidRDefault="00EE7394" w:rsidP="00EE7394">
      <w:pPr>
        <w:rPr>
          <w:lang w:val="en-US" w:eastAsia="en-US"/>
        </w:rPr>
      </w:pPr>
      <w:r w:rsidRPr="00EE7394">
        <w:rPr>
          <w:lang w:val="sr-Cyrl-RS"/>
        </w:rPr>
        <w:tab/>
      </w:r>
      <w:r w:rsidR="007F1296">
        <w:rPr>
          <w:lang w:val="sr-Cyrl-RS"/>
        </w:rPr>
        <w:t xml:space="preserve">      </w:t>
      </w:r>
      <w:r w:rsidRPr="00EE7394">
        <w:t>Рођена је 1980. године у Бихаћу. </w:t>
      </w:r>
    </w:p>
    <w:p w14:paraId="4934DA55" w14:textId="772D1F76" w:rsidR="00EE7394" w:rsidRPr="00EE7394" w:rsidRDefault="00EE7394" w:rsidP="007F1296">
      <w:pPr>
        <w:ind w:left="1080"/>
      </w:pPr>
      <w:r w:rsidRPr="00EE7394">
        <w:t xml:space="preserve">Гимназију је завршила у Бањој Луци, а након тога Правни факултет </w:t>
      </w:r>
      <w:r w:rsidR="007F1296">
        <w:rPr>
          <w:lang w:val="sr-Cyrl-RS"/>
        </w:rPr>
        <w:t xml:space="preserve">       </w:t>
      </w:r>
      <w:r w:rsidRPr="00EE7394">
        <w:t>Универзитета у Бањој Луци.</w:t>
      </w:r>
    </w:p>
    <w:p w14:paraId="0BA8CA38" w14:textId="77777777" w:rsidR="00EE7394" w:rsidRPr="00EE7394" w:rsidRDefault="00EE7394" w:rsidP="007F1296">
      <w:pPr>
        <w:ind w:left="720" w:firstLine="360"/>
      </w:pPr>
      <w:r w:rsidRPr="00EE7394">
        <w:t>Правосудни испит положила је 2012. године.</w:t>
      </w:r>
    </w:p>
    <w:p w14:paraId="656289ED" w14:textId="2428BE8C" w:rsidR="00EE7394" w:rsidRPr="00EE7394" w:rsidRDefault="00EE7394" w:rsidP="007F1296">
      <w:pPr>
        <w:ind w:left="1080"/>
      </w:pPr>
      <w:r w:rsidRPr="00EE7394">
        <w:rPr>
          <w:rStyle w:val="ms-rtefontsize-3"/>
          <w:color w:val="000000"/>
        </w:rPr>
        <w:t>Прије доласка на чело Министарства породице, омладине и спорта  11 година је била запослена у Министарству правде Републике Српске</w:t>
      </w:r>
      <w:r w:rsidRPr="00EE7394">
        <w:t>.</w:t>
      </w:r>
    </w:p>
    <w:p w14:paraId="10524329" w14:textId="09B269DE" w:rsidR="00EE7394" w:rsidRPr="00EE7394" w:rsidRDefault="00EE7394" w:rsidP="007F1296">
      <w:pPr>
        <w:ind w:left="360" w:firstLine="720"/>
      </w:pPr>
      <w:r w:rsidRPr="00EE7394">
        <w:t>Удата је и мајка је једне кћерке.</w:t>
      </w:r>
    </w:p>
    <w:p w14:paraId="763510C0" w14:textId="073C16EE" w:rsidR="00B3590F" w:rsidRDefault="00B3590F" w:rsidP="0038345D">
      <w:pPr>
        <w:tabs>
          <w:tab w:val="left" w:pos="6975"/>
        </w:tabs>
        <w:jc w:val="center"/>
        <w:rPr>
          <w:b/>
          <w:sz w:val="28"/>
          <w:szCs w:val="28"/>
          <w:lang w:val="sr-Cyrl-CS"/>
        </w:rPr>
      </w:pPr>
      <w:r w:rsidRPr="00DE4692">
        <w:rPr>
          <w:b/>
          <w:sz w:val="28"/>
          <w:szCs w:val="28"/>
          <w:lang w:val="sr-Cyrl-CS"/>
        </w:rPr>
        <w:t xml:space="preserve">       </w:t>
      </w:r>
    </w:p>
    <w:p w14:paraId="1757F75C" w14:textId="77777777" w:rsidR="00B3590F" w:rsidRDefault="00B3590F" w:rsidP="00B3590F">
      <w:pPr>
        <w:tabs>
          <w:tab w:val="left" w:pos="6975"/>
        </w:tabs>
        <w:jc w:val="right"/>
        <w:rPr>
          <w:b/>
          <w:sz w:val="28"/>
          <w:szCs w:val="28"/>
          <w:lang w:val="sr-Cyrl-CS"/>
        </w:rPr>
      </w:pPr>
    </w:p>
    <w:p w14:paraId="745119CE" w14:textId="77777777" w:rsidR="00B3590F" w:rsidRDefault="00B3590F" w:rsidP="00B3590F">
      <w:pPr>
        <w:tabs>
          <w:tab w:val="left" w:pos="6975"/>
        </w:tabs>
        <w:jc w:val="right"/>
        <w:rPr>
          <w:b/>
          <w:sz w:val="28"/>
          <w:szCs w:val="28"/>
          <w:lang w:val="sr-Cyrl-CS"/>
        </w:rPr>
      </w:pPr>
    </w:p>
    <w:p w14:paraId="55CFC5AC" w14:textId="77777777" w:rsidR="00B3590F" w:rsidRDefault="00B3590F" w:rsidP="00B3590F">
      <w:pPr>
        <w:tabs>
          <w:tab w:val="left" w:pos="6975"/>
        </w:tabs>
        <w:jc w:val="right"/>
        <w:rPr>
          <w:b/>
          <w:sz w:val="28"/>
          <w:szCs w:val="28"/>
          <w:lang w:val="sr-Cyrl-CS"/>
        </w:rPr>
      </w:pPr>
    </w:p>
    <w:p w14:paraId="1C3BBE5E" w14:textId="6657EA98" w:rsidR="00B3590F" w:rsidRPr="00B3590F" w:rsidRDefault="00B3590F" w:rsidP="00B3590F">
      <w:pPr>
        <w:tabs>
          <w:tab w:val="left" w:pos="6975"/>
        </w:tabs>
        <w:jc w:val="right"/>
        <w:rPr>
          <w:b/>
          <w:lang w:val="sr-Cyrl-RS"/>
        </w:rPr>
      </w:pPr>
      <w:r w:rsidRPr="00B3590F">
        <w:rPr>
          <w:b/>
          <w:lang w:val="sr-Cyrl-RS"/>
        </w:rPr>
        <w:t>Предсједник УО РСРС</w:t>
      </w:r>
    </w:p>
    <w:p w14:paraId="0561E826" w14:textId="206CF45F" w:rsidR="00B3590F" w:rsidRPr="00534DBC" w:rsidRDefault="00B3590F" w:rsidP="00B3590F">
      <w:pPr>
        <w:tabs>
          <w:tab w:val="left" w:pos="6975"/>
        </w:tabs>
        <w:jc w:val="right"/>
        <w:rPr>
          <w:lang w:val="sr-Cyrl-RS"/>
        </w:rPr>
      </w:pPr>
      <w:r w:rsidRPr="00B3590F">
        <w:rPr>
          <w:lang w:val="sr-Cyrl-RS"/>
        </w:rPr>
        <w:t xml:space="preserve">                                                                                       Маринко Умичевић</w:t>
      </w:r>
    </w:p>
    <w:p w14:paraId="1813BDC4" w14:textId="77777777" w:rsidR="00B3590F" w:rsidRPr="00DE4692" w:rsidRDefault="00B3590F" w:rsidP="00B3590F">
      <w:pPr>
        <w:tabs>
          <w:tab w:val="left" w:pos="4007"/>
          <w:tab w:val="left" w:pos="8465"/>
        </w:tabs>
        <w:jc w:val="right"/>
        <w:rPr>
          <w:sz w:val="28"/>
          <w:szCs w:val="28"/>
          <w:lang w:val="sr-Cyrl-RS"/>
        </w:rPr>
      </w:pPr>
      <w:r w:rsidRPr="00DE4692">
        <w:rPr>
          <w:noProof/>
          <w:sz w:val="28"/>
          <w:szCs w:val="28"/>
          <w:lang w:val="bs-Latn-BA" w:eastAsia="bs-Latn-BA"/>
        </w:rPr>
        <w:drawing>
          <wp:inline distT="0" distB="0" distL="0" distR="0" wp14:anchorId="4863D860" wp14:editId="27D3E260">
            <wp:extent cx="1168787" cy="1134745"/>
            <wp:effectExtent l="0" t="0" r="0" b="8255"/>
            <wp:docPr id="5" name="Picture 5" descr="печат рс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 рср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180" cy="1155515"/>
                    </a:xfrm>
                    <a:prstGeom prst="rect">
                      <a:avLst/>
                    </a:prstGeom>
                    <a:noFill/>
                    <a:ln>
                      <a:noFill/>
                    </a:ln>
                  </pic:spPr>
                </pic:pic>
              </a:graphicData>
            </a:graphic>
          </wp:inline>
        </w:drawing>
      </w:r>
      <w:r w:rsidRPr="00DE4692">
        <w:rPr>
          <w:sz w:val="28"/>
          <w:szCs w:val="28"/>
          <w:lang w:val="sr-Cyrl-RS"/>
        </w:rPr>
        <w:tab/>
      </w:r>
      <w:r w:rsidRPr="00DE4692">
        <w:rPr>
          <w:rFonts w:ascii="Arial" w:hAnsi="Arial" w:cs="Arial"/>
          <w:noProof/>
          <w:sz w:val="28"/>
          <w:szCs w:val="28"/>
          <w:lang w:val="bs-Latn-BA" w:eastAsia="bs-Latn-BA"/>
        </w:rPr>
        <w:drawing>
          <wp:inline distT="0" distB="0" distL="0" distR="0" wp14:anchorId="35DCCA9E" wp14:editId="098518E1">
            <wp:extent cx="806205" cy="609342"/>
            <wp:effectExtent l="0" t="0" r="0" b="635"/>
            <wp:docPr id="4" name="Picture 4" descr="pot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tp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263" cy="621479"/>
                    </a:xfrm>
                    <a:prstGeom prst="rect">
                      <a:avLst/>
                    </a:prstGeom>
                    <a:noFill/>
                    <a:ln>
                      <a:noFill/>
                    </a:ln>
                  </pic:spPr>
                </pic:pic>
              </a:graphicData>
            </a:graphic>
          </wp:inline>
        </w:drawing>
      </w:r>
    </w:p>
    <w:p w14:paraId="31C98D3A" w14:textId="77777777" w:rsidR="00B3590F" w:rsidRPr="00EE7394" w:rsidRDefault="00B3590F" w:rsidP="00EE7394">
      <w:pPr>
        <w:pStyle w:val="NoSpacing"/>
        <w:ind w:left="720" w:hanging="720"/>
      </w:pPr>
    </w:p>
    <w:sectPr w:rsidR="00B3590F" w:rsidRPr="00EE7394" w:rsidSect="006170A6">
      <w:headerReference w:type="even" r:id="rId11"/>
      <w:headerReference w:type="default" r:id="rId12"/>
      <w:headerReference w:type="first" r:id="rId13"/>
      <w:pgSz w:w="11907" w:h="16839" w:code="9"/>
      <w:pgMar w:top="3626" w:right="1440"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9630A" w14:textId="77777777" w:rsidR="00D30ED2" w:rsidRDefault="00D30ED2" w:rsidP="00D903A4">
      <w:r>
        <w:separator/>
      </w:r>
    </w:p>
  </w:endnote>
  <w:endnote w:type="continuationSeparator" w:id="0">
    <w:p w14:paraId="1E0ECBA6" w14:textId="77777777" w:rsidR="00D30ED2" w:rsidRDefault="00D30ED2" w:rsidP="00D9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49CBC" w14:textId="77777777" w:rsidR="00D30ED2" w:rsidRDefault="00D30ED2" w:rsidP="00D903A4">
      <w:r>
        <w:separator/>
      </w:r>
    </w:p>
  </w:footnote>
  <w:footnote w:type="continuationSeparator" w:id="0">
    <w:p w14:paraId="1A9655CE" w14:textId="77777777" w:rsidR="00D30ED2" w:rsidRDefault="00D30ED2" w:rsidP="00D9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8F621" w14:textId="77777777" w:rsidR="00D903A4" w:rsidRDefault="00D30ED2">
    <w:pPr>
      <w:pStyle w:val="Header"/>
    </w:pPr>
    <w:r>
      <w:rPr>
        <w:noProof/>
      </w:rPr>
      <w:pict w14:anchorId="595AC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1558" o:spid="_x0000_s2053" type="#_x0000_t75" style="position:absolute;margin-left:0;margin-top:0;width:595.7pt;height:842.2pt;z-index:-251657728;mso-position-horizontal:center;mso-position-horizontal-relative:margin;mso-position-vertical:center;mso-position-vertical-relative:margin" o:allowincell="f">
          <v:imagedata r:id="rId1" o:title="memorandum_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744E" w14:textId="18E15011" w:rsidR="00F1539E" w:rsidRDefault="00F1539E">
    <w:pPr>
      <w:pStyle w:val="Header"/>
      <w:rPr>
        <w:noProof/>
        <w:lang w:val="sr-Latn-BA" w:eastAsia="sr-Latn-BA"/>
      </w:rPr>
    </w:pPr>
    <w:r>
      <w:rPr>
        <w:noProof/>
        <w:lang w:val="bs-Latn-BA" w:eastAsia="bs-Latn-BA"/>
      </w:rPr>
      <w:drawing>
        <wp:anchor distT="0" distB="0" distL="114300" distR="114300" simplePos="0" relativeHeight="251656704" behindDoc="1" locked="0" layoutInCell="1" allowOverlap="1" wp14:anchorId="4867B77E" wp14:editId="23256604">
          <wp:simplePos x="0" y="0"/>
          <wp:positionH relativeFrom="column">
            <wp:posOffset>-914400</wp:posOffset>
          </wp:positionH>
          <wp:positionV relativeFrom="paragraph">
            <wp:posOffset>-335280</wp:posOffset>
          </wp:positionV>
          <wp:extent cx="7551420" cy="10672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orandum RS SR novi.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2445"/>
                  </a:xfrm>
                  <a:prstGeom prst="rect">
                    <a:avLst/>
                  </a:prstGeom>
                </pic:spPr>
              </pic:pic>
            </a:graphicData>
          </a:graphic>
          <wp14:sizeRelH relativeFrom="page">
            <wp14:pctWidth>0</wp14:pctWidth>
          </wp14:sizeRelH>
          <wp14:sizeRelV relativeFrom="page">
            <wp14:pctHeight>0</wp14:pctHeight>
          </wp14:sizeRelV>
        </wp:anchor>
      </w:drawing>
    </w:r>
  </w:p>
  <w:p w14:paraId="16C96250" w14:textId="77777777" w:rsidR="00F1539E" w:rsidRDefault="00F1539E">
    <w:pPr>
      <w:pStyle w:val="Header"/>
      <w:rPr>
        <w:noProof/>
        <w:lang w:val="sr-Latn-BA" w:eastAsia="sr-Latn-BA"/>
      </w:rPr>
    </w:pPr>
  </w:p>
  <w:p w14:paraId="74BD3861" w14:textId="697C72C7" w:rsidR="006170A6" w:rsidRDefault="006170A6">
    <w:pPr>
      <w:pStyle w:val="Header"/>
      <w:rPr>
        <w:noProof/>
        <w:lang w:val="sr-Latn-BA" w:eastAsia="sr-Latn-BA"/>
      </w:rPr>
    </w:pPr>
  </w:p>
  <w:p w14:paraId="1A28D48E" w14:textId="77777777" w:rsidR="00075DE2" w:rsidRDefault="00075DE2">
    <w:pPr>
      <w:pStyle w:val="Header"/>
      <w:rPr>
        <w:noProof/>
        <w:lang w:val="sr-Latn-BA" w:eastAsia="sr-Latn-BA"/>
      </w:rPr>
    </w:pPr>
  </w:p>
  <w:p w14:paraId="2B6F140B" w14:textId="77777777" w:rsidR="00F57987" w:rsidRPr="00DA7C98" w:rsidRDefault="00F57987">
    <w:pPr>
      <w:pStyle w:val="Header"/>
      <w:rPr>
        <w:lang w:val="en-US"/>
      </w:rPr>
    </w:pPr>
  </w:p>
  <w:p w14:paraId="5F60B646" w14:textId="77777777" w:rsidR="00F57987" w:rsidRDefault="00F57987">
    <w:pPr>
      <w:pStyle w:val="Header"/>
    </w:pPr>
  </w:p>
  <w:p w14:paraId="1C3D71D3" w14:textId="77777777" w:rsidR="00F57987" w:rsidRDefault="00F57987">
    <w:pPr>
      <w:pStyle w:val="Header"/>
    </w:pPr>
  </w:p>
  <w:p w14:paraId="7C446FAF" w14:textId="77777777" w:rsidR="00D903A4" w:rsidRDefault="00D903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DBBD7" w14:textId="77777777" w:rsidR="00D903A4" w:rsidRDefault="00D30ED2">
    <w:pPr>
      <w:pStyle w:val="Header"/>
    </w:pPr>
    <w:r>
      <w:rPr>
        <w:noProof/>
      </w:rPr>
      <w:pict w14:anchorId="4A4CF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1557" o:spid="_x0000_s2052" type="#_x0000_t75" style="position:absolute;margin-left:0;margin-top:0;width:595.7pt;height:842.2pt;z-index:-251658752;mso-position-horizontal:center;mso-position-horizontal-relative:margin;mso-position-vertical:center;mso-position-vertical-relative:margin" o:allowincell="f">
          <v:imagedata r:id="rId1" o:title="memorandum_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5500"/>
    <w:multiLevelType w:val="hybridMultilevel"/>
    <w:tmpl w:val="70C4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E77FB"/>
    <w:multiLevelType w:val="hybridMultilevel"/>
    <w:tmpl w:val="2110B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1E62CA8"/>
    <w:multiLevelType w:val="hybridMultilevel"/>
    <w:tmpl w:val="FF04F22A"/>
    <w:lvl w:ilvl="0" w:tplc="F96E8DE4">
      <w:start w:val="1"/>
      <w:numFmt w:val="decimal"/>
      <w:lvlText w:val="%1."/>
      <w:lvlJc w:val="left"/>
      <w:pPr>
        <w:ind w:left="420" w:hanging="360"/>
      </w:pPr>
      <w:rPr>
        <w:rFonts w:ascii="Arial" w:hAnsi="Arial" w:cs="Aria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9071EBE"/>
    <w:multiLevelType w:val="hybridMultilevel"/>
    <w:tmpl w:val="1234A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1B8018E"/>
    <w:multiLevelType w:val="hybridMultilevel"/>
    <w:tmpl w:val="BC3CE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5B4437D"/>
    <w:multiLevelType w:val="hybridMultilevel"/>
    <w:tmpl w:val="AC0CC5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5B3001CE"/>
    <w:multiLevelType w:val="hybridMultilevel"/>
    <w:tmpl w:val="DD3CDD54"/>
    <w:lvl w:ilvl="0" w:tplc="04090001">
      <w:start w:val="1"/>
      <w:numFmt w:val="bullet"/>
      <w:lvlText w:val=""/>
      <w:lvlJc w:val="left"/>
      <w:pPr>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48174E9"/>
    <w:multiLevelType w:val="hybridMultilevel"/>
    <w:tmpl w:val="B2DC1F70"/>
    <w:lvl w:ilvl="0" w:tplc="95B48280">
      <w:start w:val="1"/>
      <w:numFmt w:val="decimal"/>
      <w:lvlText w:val="%1."/>
      <w:lvlJc w:val="left"/>
      <w:pPr>
        <w:ind w:left="838" w:hanging="360"/>
      </w:pPr>
      <w:rPr>
        <w:rFonts w:ascii="Calibri" w:eastAsia="Calibri" w:hAnsi="Calibri" w:cs="Calibri" w:hint="default"/>
        <w:spacing w:val="-1"/>
        <w:w w:val="100"/>
        <w:sz w:val="28"/>
        <w:szCs w:val="28"/>
        <w:lang w:val="sl-SI" w:eastAsia="en-US" w:bidi="ar-SA"/>
      </w:rPr>
    </w:lvl>
    <w:lvl w:ilvl="1" w:tplc="0D9EEAB4">
      <w:numFmt w:val="bullet"/>
      <w:lvlText w:val="•"/>
      <w:lvlJc w:val="left"/>
      <w:pPr>
        <w:ind w:left="1686" w:hanging="360"/>
      </w:pPr>
      <w:rPr>
        <w:rFonts w:hint="default"/>
        <w:lang w:val="sl-SI" w:eastAsia="en-US" w:bidi="ar-SA"/>
      </w:rPr>
    </w:lvl>
    <w:lvl w:ilvl="2" w:tplc="84BCB85E">
      <w:numFmt w:val="bullet"/>
      <w:lvlText w:val="•"/>
      <w:lvlJc w:val="left"/>
      <w:pPr>
        <w:ind w:left="2532" w:hanging="360"/>
      </w:pPr>
      <w:rPr>
        <w:rFonts w:hint="default"/>
        <w:lang w:val="sl-SI" w:eastAsia="en-US" w:bidi="ar-SA"/>
      </w:rPr>
    </w:lvl>
    <w:lvl w:ilvl="3" w:tplc="88465F26">
      <w:numFmt w:val="bullet"/>
      <w:lvlText w:val="•"/>
      <w:lvlJc w:val="left"/>
      <w:pPr>
        <w:ind w:left="3378" w:hanging="360"/>
      </w:pPr>
      <w:rPr>
        <w:rFonts w:hint="default"/>
        <w:lang w:val="sl-SI" w:eastAsia="en-US" w:bidi="ar-SA"/>
      </w:rPr>
    </w:lvl>
    <w:lvl w:ilvl="4" w:tplc="CE88C45C">
      <w:numFmt w:val="bullet"/>
      <w:lvlText w:val="•"/>
      <w:lvlJc w:val="left"/>
      <w:pPr>
        <w:ind w:left="4224" w:hanging="360"/>
      </w:pPr>
      <w:rPr>
        <w:rFonts w:hint="default"/>
        <w:lang w:val="sl-SI" w:eastAsia="en-US" w:bidi="ar-SA"/>
      </w:rPr>
    </w:lvl>
    <w:lvl w:ilvl="5" w:tplc="B178C2F2">
      <w:numFmt w:val="bullet"/>
      <w:lvlText w:val="•"/>
      <w:lvlJc w:val="left"/>
      <w:pPr>
        <w:ind w:left="5070" w:hanging="360"/>
      </w:pPr>
      <w:rPr>
        <w:rFonts w:hint="default"/>
        <w:lang w:val="sl-SI" w:eastAsia="en-US" w:bidi="ar-SA"/>
      </w:rPr>
    </w:lvl>
    <w:lvl w:ilvl="6" w:tplc="3B84904A">
      <w:numFmt w:val="bullet"/>
      <w:lvlText w:val="•"/>
      <w:lvlJc w:val="left"/>
      <w:pPr>
        <w:ind w:left="5916" w:hanging="360"/>
      </w:pPr>
      <w:rPr>
        <w:rFonts w:hint="default"/>
        <w:lang w:val="sl-SI" w:eastAsia="en-US" w:bidi="ar-SA"/>
      </w:rPr>
    </w:lvl>
    <w:lvl w:ilvl="7" w:tplc="E0F48DEA">
      <w:numFmt w:val="bullet"/>
      <w:lvlText w:val="•"/>
      <w:lvlJc w:val="left"/>
      <w:pPr>
        <w:ind w:left="6762" w:hanging="360"/>
      </w:pPr>
      <w:rPr>
        <w:rFonts w:hint="default"/>
        <w:lang w:val="sl-SI" w:eastAsia="en-US" w:bidi="ar-SA"/>
      </w:rPr>
    </w:lvl>
    <w:lvl w:ilvl="8" w:tplc="E0966C8C">
      <w:numFmt w:val="bullet"/>
      <w:lvlText w:val="•"/>
      <w:lvlJc w:val="left"/>
      <w:pPr>
        <w:ind w:left="7608" w:hanging="360"/>
      </w:pPr>
      <w:rPr>
        <w:rFonts w:hint="default"/>
        <w:lang w:val="sl-SI" w:eastAsia="en-US" w:bidi="ar-SA"/>
      </w:rPr>
    </w:lvl>
  </w:abstractNum>
  <w:abstractNum w:abstractNumId="8">
    <w:nsid w:val="67601974"/>
    <w:multiLevelType w:val="hybridMultilevel"/>
    <w:tmpl w:val="3DF2DC64"/>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73200B"/>
    <w:multiLevelType w:val="hybridMultilevel"/>
    <w:tmpl w:val="2390D820"/>
    <w:lvl w:ilvl="0" w:tplc="EDAEF6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2"/>
  </w:num>
  <w:num w:numId="6">
    <w:abstractNumId w:val="7"/>
  </w:num>
  <w:num w:numId="7">
    <w:abstractNumId w:val="9"/>
  </w:num>
  <w:num w:numId="8">
    <w:abstractNumId w:val="5"/>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92"/>
    <w:rsid w:val="00030190"/>
    <w:rsid w:val="000331D2"/>
    <w:rsid w:val="00042B3A"/>
    <w:rsid w:val="00061C25"/>
    <w:rsid w:val="00075DE2"/>
    <w:rsid w:val="00090366"/>
    <w:rsid w:val="000924F2"/>
    <w:rsid w:val="00093BDF"/>
    <w:rsid w:val="000A0784"/>
    <w:rsid w:val="000A1F91"/>
    <w:rsid w:val="000B0309"/>
    <w:rsid w:val="000D153A"/>
    <w:rsid w:val="000D1AE0"/>
    <w:rsid w:val="00132AB0"/>
    <w:rsid w:val="0014469D"/>
    <w:rsid w:val="00163513"/>
    <w:rsid w:val="0018084B"/>
    <w:rsid w:val="00182B54"/>
    <w:rsid w:val="00194FD3"/>
    <w:rsid w:val="001D5FA0"/>
    <w:rsid w:val="001E360E"/>
    <w:rsid w:val="002034B9"/>
    <w:rsid w:val="002159E6"/>
    <w:rsid w:val="0022032F"/>
    <w:rsid w:val="00225EA2"/>
    <w:rsid w:val="00231864"/>
    <w:rsid w:val="00241A44"/>
    <w:rsid w:val="00254D2B"/>
    <w:rsid w:val="002943C5"/>
    <w:rsid w:val="002D2B0D"/>
    <w:rsid w:val="00324314"/>
    <w:rsid w:val="00327334"/>
    <w:rsid w:val="003367E1"/>
    <w:rsid w:val="00342B9B"/>
    <w:rsid w:val="003555EC"/>
    <w:rsid w:val="00356B77"/>
    <w:rsid w:val="0036730B"/>
    <w:rsid w:val="0038345D"/>
    <w:rsid w:val="00385BFA"/>
    <w:rsid w:val="003B28B4"/>
    <w:rsid w:val="003B6072"/>
    <w:rsid w:val="003D115E"/>
    <w:rsid w:val="003D1C17"/>
    <w:rsid w:val="003D7A01"/>
    <w:rsid w:val="003E568E"/>
    <w:rsid w:val="00424AFB"/>
    <w:rsid w:val="00432E95"/>
    <w:rsid w:val="00436E7F"/>
    <w:rsid w:val="00463780"/>
    <w:rsid w:val="004812D3"/>
    <w:rsid w:val="004843F9"/>
    <w:rsid w:val="00494C89"/>
    <w:rsid w:val="00496857"/>
    <w:rsid w:val="004A4457"/>
    <w:rsid w:val="004A5AAE"/>
    <w:rsid w:val="004C75E3"/>
    <w:rsid w:val="004D0D66"/>
    <w:rsid w:val="004E1DE2"/>
    <w:rsid w:val="00513059"/>
    <w:rsid w:val="005201D4"/>
    <w:rsid w:val="0052690E"/>
    <w:rsid w:val="00526F9D"/>
    <w:rsid w:val="005402AD"/>
    <w:rsid w:val="00556F5D"/>
    <w:rsid w:val="00567309"/>
    <w:rsid w:val="005A1C20"/>
    <w:rsid w:val="005A3627"/>
    <w:rsid w:val="005D2A8E"/>
    <w:rsid w:val="005E42DC"/>
    <w:rsid w:val="00600F55"/>
    <w:rsid w:val="006170A6"/>
    <w:rsid w:val="00622B2F"/>
    <w:rsid w:val="00626B2D"/>
    <w:rsid w:val="0065653F"/>
    <w:rsid w:val="00663A18"/>
    <w:rsid w:val="006A241E"/>
    <w:rsid w:val="006A5801"/>
    <w:rsid w:val="006B2B85"/>
    <w:rsid w:val="006B591B"/>
    <w:rsid w:val="00702E85"/>
    <w:rsid w:val="007106E3"/>
    <w:rsid w:val="0073118B"/>
    <w:rsid w:val="0073505A"/>
    <w:rsid w:val="007527BE"/>
    <w:rsid w:val="00753B3E"/>
    <w:rsid w:val="007B03A9"/>
    <w:rsid w:val="007B2DF1"/>
    <w:rsid w:val="007B70A9"/>
    <w:rsid w:val="007D6D39"/>
    <w:rsid w:val="007D6E5A"/>
    <w:rsid w:val="007F1296"/>
    <w:rsid w:val="007F6DEE"/>
    <w:rsid w:val="00801880"/>
    <w:rsid w:val="008104D4"/>
    <w:rsid w:val="00810FEC"/>
    <w:rsid w:val="00830208"/>
    <w:rsid w:val="00830329"/>
    <w:rsid w:val="00833F3E"/>
    <w:rsid w:val="00842B7C"/>
    <w:rsid w:val="0084491B"/>
    <w:rsid w:val="00887387"/>
    <w:rsid w:val="00895E98"/>
    <w:rsid w:val="008A1BED"/>
    <w:rsid w:val="008A416A"/>
    <w:rsid w:val="008A479D"/>
    <w:rsid w:val="008A5F05"/>
    <w:rsid w:val="008B1E70"/>
    <w:rsid w:val="008C29EF"/>
    <w:rsid w:val="008C3F8E"/>
    <w:rsid w:val="008C782F"/>
    <w:rsid w:val="00902978"/>
    <w:rsid w:val="0090338C"/>
    <w:rsid w:val="00907216"/>
    <w:rsid w:val="00916CB1"/>
    <w:rsid w:val="009373F2"/>
    <w:rsid w:val="00951BD7"/>
    <w:rsid w:val="0097087E"/>
    <w:rsid w:val="0097169C"/>
    <w:rsid w:val="009918F4"/>
    <w:rsid w:val="009B0E7E"/>
    <w:rsid w:val="009B12D1"/>
    <w:rsid w:val="009C31D0"/>
    <w:rsid w:val="009C7606"/>
    <w:rsid w:val="009D7E61"/>
    <w:rsid w:val="009E1EDC"/>
    <w:rsid w:val="00A11406"/>
    <w:rsid w:val="00A31415"/>
    <w:rsid w:val="00A43A03"/>
    <w:rsid w:val="00A5648A"/>
    <w:rsid w:val="00A9487C"/>
    <w:rsid w:val="00A97C67"/>
    <w:rsid w:val="00AA2709"/>
    <w:rsid w:val="00AA37A2"/>
    <w:rsid w:val="00AB5748"/>
    <w:rsid w:val="00AC14D6"/>
    <w:rsid w:val="00AE084F"/>
    <w:rsid w:val="00AE1F90"/>
    <w:rsid w:val="00AF09AC"/>
    <w:rsid w:val="00AF0E76"/>
    <w:rsid w:val="00B0564F"/>
    <w:rsid w:val="00B27ADB"/>
    <w:rsid w:val="00B34B4D"/>
    <w:rsid w:val="00B3590F"/>
    <w:rsid w:val="00B3621A"/>
    <w:rsid w:val="00B434E7"/>
    <w:rsid w:val="00B555FD"/>
    <w:rsid w:val="00B55D66"/>
    <w:rsid w:val="00B57554"/>
    <w:rsid w:val="00B60178"/>
    <w:rsid w:val="00B7143A"/>
    <w:rsid w:val="00B913ED"/>
    <w:rsid w:val="00BA5BD6"/>
    <w:rsid w:val="00BB56F4"/>
    <w:rsid w:val="00C04D51"/>
    <w:rsid w:val="00C152A6"/>
    <w:rsid w:val="00C23877"/>
    <w:rsid w:val="00C66ED7"/>
    <w:rsid w:val="00C740F2"/>
    <w:rsid w:val="00C84B54"/>
    <w:rsid w:val="00C932DB"/>
    <w:rsid w:val="00C95B99"/>
    <w:rsid w:val="00CA4655"/>
    <w:rsid w:val="00CA6E45"/>
    <w:rsid w:val="00CB7026"/>
    <w:rsid w:val="00CC04D4"/>
    <w:rsid w:val="00CC118E"/>
    <w:rsid w:val="00CC6B93"/>
    <w:rsid w:val="00CD0198"/>
    <w:rsid w:val="00CD2937"/>
    <w:rsid w:val="00CD3BA9"/>
    <w:rsid w:val="00D03896"/>
    <w:rsid w:val="00D06D61"/>
    <w:rsid w:val="00D1686B"/>
    <w:rsid w:val="00D21BB3"/>
    <w:rsid w:val="00D30ED2"/>
    <w:rsid w:val="00D33DB5"/>
    <w:rsid w:val="00D44EFA"/>
    <w:rsid w:val="00D46AAC"/>
    <w:rsid w:val="00D7329D"/>
    <w:rsid w:val="00D903A4"/>
    <w:rsid w:val="00DA3CA9"/>
    <w:rsid w:val="00DA7C98"/>
    <w:rsid w:val="00DB3F2A"/>
    <w:rsid w:val="00DB553A"/>
    <w:rsid w:val="00DD4632"/>
    <w:rsid w:val="00DF4886"/>
    <w:rsid w:val="00DF6B4A"/>
    <w:rsid w:val="00E32173"/>
    <w:rsid w:val="00E35303"/>
    <w:rsid w:val="00E51CA2"/>
    <w:rsid w:val="00E52F3C"/>
    <w:rsid w:val="00E6263B"/>
    <w:rsid w:val="00E856A5"/>
    <w:rsid w:val="00E86FEB"/>
    <w:rsid w:val="00E92AE8"/>
    <w:rsid w:val="00EA0B1D"/>
    <w:rsid w:val="00EB1CA4"/>
    <w:rsid w:val="00EB7BA0"/>
    <w:rsid w:val="00EC49B9"/>
    <w:rsid w:val="00ED71BA"/>
    <w:rsid w:val="00EE7394"/>
    <w:rsid w:val="00EF538B"/>
    <w:rsid w:val="00EF707D"/>
    <w:rsid w:val="00F1539E"/>
    <w:rsid w:val="00F255A9"/>
    <w:rsid w:val="00F37E92"/>
    <w:rsid w:val="00F57987"/>
    <w:rsid w:val="00F62908"/>
    <w:rsid w:val="00F71304"/>
    <w:rsid w:val="00F8375B"/>
    <w:rsid w:val="00F90728"/>
    <w:rsid w:val="00FA1F96"/>
    <w:rsid w:val="00FB1CFA"/>
    <w:rsid w:val="00FC0B9F"/>
    <w:rsid w:val="00FF25E0"/>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168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87"/>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A4"/>
    <w:rPr>
      <w:rFonts w:ascii="Tahoma" w:hAnsi="Tahoma" w:cs="Tahoma"/>
      <w:sz w:val="16"/>
      <w:szCs w:val="16"/>
    </w:rPr>
  </w:style>
  <w:style w:type="character" w:customStyle="1" w:styleId="BalloonTextChar">
    <w:name w:val="Balloon Text Char"/>
    <w:link w:val="BalloonText"/>
    <w:uiPriority w:val="99"/>
    <w:semiHidden/>
    <w:rsid w:val="00D903A4"/>
    <w:rPr>
      <w:rFonts w:ascii="Tahoma" w:hAnsi="Tahoma" w:cs="Tahoma"/>
      <w:sz w:val="16"/>
      <w:szCs w:val="16"/>
    </w:rPr>
  </w:style>
  <w:style w:type="paragraph" w:styleId="Header">
    <w:name w:val="header"/>
    <w:basedOn w:val="Normal"/>
    <w:link w:val="HeaderChar"/>
    <w:uiPriority w:val="99"/>
    <w:unhideWhenUsed/>
    <w:rsid w:val="00D903A4"/>
    <w:pPr>
      <w:tabs>
        <w:tab w:val="center" w:pos="4680"/>
        <w:tab w:val="right" w:pos="9360"/>
      </w:tabs>
    </w:pPr>
  </w:style>
  <w:style w:type="character" w:customStyle="1" w:styleId="HeaderChar">
    <w:name w:val="Header Char"/>
    <w:basedOn w:val="DefaultParagraphFont"/>
    <w:link w:val="Header"/>
    <w:uiPriority w:val="99"/>
    <w:rsid w:val="00D903A4"/>
  </w:style>
  <w:style w:type="paragraph" w:styleId="Footer">
    <w:name w:val="footer"/>
    <w:basedOn w:val="Normal"/>
    <w:link w:val="FooterChar"/>
    <w:uiPriority w:val="99"/>
    <w:unhideWhenUsed/>
    <w:rsid w:val="00D903A4"/>
    <w:pPr>
      <w:tabs>
        <w:tab w:val="center" w:pos="4680"/>
        <w:tab w:val="right" w:pos="9360"/>
      </w:tabs>
    </w:pPr>
  </w:style>
  <w:style w:type="character" w:customStyle="1" w:styleId="FooterChar">
    <w:name w:val="Footer Char"/>
    <w:basedOn w:val="DefaultParagraphFont"/>
    <w:link w:val="Footer"/>
    <w:uiPriority w:val="99"/>
    <w:rsid w:val="00D903A4"/>
  </w:style>
  <w:style w:type="paragraph" w:styleId="ListParagraph">
    <w:name w:val="List Paragraph"/>
    <w:basedOn w:val="Normal"/>
    <w:uiPriority w:val="34"/>
    <w:qFormat/>
    <w:rsid w:val="00A11406"/>
    <w:pPr>
      <w:ind w:left="720"/>
      <w:contextualSpacing/>
    </w:pPr>
  </w:style>
  <w:style w:type="character" w:styleId="Hyperlink">
    <w:name w:val="Hyperlink"/>
    <w:basedOn w:val="DefaultParagraphFont"/>
    <w:uiPriority w:val="99"/>
    <w:unhideWhenUsed/>
    <w:rsid w:val="00A43A03"/>
    <w:rPr>
      <w:color w:val="0000FF" w:themeColor="hyperlink"/>
      <w:u w:val="single"/>
    </w:rPr>
  </w:style>
  <w:style w:type="paragraph" w:styleId="NoSpacing">
    <w:name w:val="No Spacing"/>
    <w:uiPriority w:val="1"/>
    <w:qFormat/>
    <w:rsid w:val="00EE7394"/>
    <w:rPr>
      <w:rFonts w:ascii="Times New Roman" w:eastAsia="Times New Roman" w:hAnsi="Times New Roman"/>
      <w:sz w:val="24"/>
      <w:szCs w:val="24"/>
      <w:lang w:val="hr-HR" w:eastAsia="hr-HR"/>
    </w:rPr>
  </w:style>
  <w:style w:type="paragraph" w:styleId="NormalWeb">
    <w:name w:val="Normal (Web)"/>
    <w:basedOn w:val="Normal"/>
    <w:uiPriority w:val="99"/>
    <w:semiHidden/>
    <w:unhideWhenUsed/>
    <w:rsid w:val="00EE7394"/>
    <w:pPr>
      <w:spacing w:before="100" w:beforeAutospacing="1" w:after="100" w:afterAutospacing="1"/>
    </w:pPr>
    <w:rPr>
      <w:lang w:val="en-US" w:eastAsia="en-US"/>
    </w:rPr>
  </w:style>
  <w:style w:type="character" w:customStyle="1" w:styleId="ms-rtefontsize-3">
    <w:name w:val="ms-rtefontsize-3"/>
    <w:basedOn w:val="DefaultParagraphFont"/>
    <w:rsid w:val="00EE7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87"/>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A4"/>
    <w:rPr>
      <w:rFonts w:ascii="Tahoma" w:hAnsi="Tahoma" w:cs="Tahoma"/>
      <w:sz w:val="16"/>
      <w:szCs w:val="16"/>
    </w:rPr>
  </w:style>
  <w:style w:type="character" w:customStyle="1" w:styleId="BalloonTextChar">
    <w:name w:val="Balloon Text Char"/>
    <w:link w:val="BalloonText"/>
    <w:uiPriority w:val="99"/>
    <w:semiHidden/>
    <w:rsid w:val="00D903A4"/>
    <w:rPr>
      <w:rFonts w:ascii="Tahoma" w:hAnsi="Tahoma" w:cs="Tahoma"/>
      <w:sz w:val="16"/>
      <w:szCs w:val="16"/>
    </w:rPr>
  </w:style>
  <w:style w:type="paragraph" w:styleId="Header">
    <w:name w:val="header"/>
    <w:basedOn w:val="Normal"/>
    <w:link w:val="HeaderChar"/>
    <w:uiPriority w:val="99"/>
    <w:unhideWhenUsed/>
    <w:rsid w:val="00D903A4"/>
    <w:pPr>
      <w:tabs>
        <w:tab w:val="center" w:pos="4680"/>
        <w:tab w:val="right" w:pos="9360"/>
      </w:tabs>
    </w:pPr>
  </w:style>
  <w:style w:type="character" w:customStyle="1" w:styleId="HeaderChar">
    <w:name w:val="Header Char"/>
    <w:basedOn w:val="DefaultParagraphFont"/>
    <w:link w:val="Header"/>
    <w:uiPriority w:val="99"/>
    <w:rsid w:val="00D903A4"/>
  </w:style>
  <w:style w:type="paragraph" w:styleId="Footer">
    <w:name w:val="footer"/>
    <w:basedOn w:val="Normal"/>
    <w:link w:val="FooterChar"/>
    <w:uiPriority w:val="99"/>
    <w:unhideWhenUsed/>
    <w:rsid w:val="00D903A4"/>
    <w:pPr>
      <w:tabs>
        <w:tab w:val="center" w:pos="4680"/>
        <w:tab w:val="right" w:pos="9360"/>
      </w:tabs>
    </w:pPr>
  </w:style>
  <w:style w:type="character" w:customStyle="1" w:styleId="FooterChar">
    <w:name w:val="Footer Char"/>
    <w:basedOn w:val="DefaultParagraphFont"/>
    <w:link w:val="Footer"/>
    <w:uiPriority w:val="99"/>
    <w:rsid w:val="00D903A4"/>
  </w:style>
  <w:style w:type="paragraph" w:styleId="ListParagraph">
    <w:name w:val="List Paragraph"/>
    <w:basedOn w:val="Normal"/>
    <w:uiPriority w:val="34"/>
    <w:qFormat/>
    <w:rsid w:val="00A11406"/>
    <w:pPr>
      <w:ind w:left="720"/>
      <w:contextualSpacing/>
    </w:pPr>
  </w:style>
  <w:style w:type="character" w:styleId="Hyperlink">
    <w:name w:val="Hyperlink"/>
    <w:basedOn w:val="DefaultParagraphFont"/>
    <w:uiPriority w:val="99"/>
    <w:unhideWhenUsed/>
    <w:rsid w:val="00A43A03"/>
    <w:rPr>
      <w:color w:val="0000FF" w:themeColor="hyperlink"/>
      <w:u w:val="single"/>
    </w:rPr>
  </w:style>
  <w:style w:type="paragraph" w:styleId="NoSpacing">
    <w:name w:val="No Spacing"/>
    <w:uiPriority w:val="1"/>
    <w:qFormat/>
    <w:rsid w:val="00EE7394"/>
    <w:rPr>
      <w:rFonts w:ascii="Times New Roman" w:eastAsia="Times New Roman" w:hAnsi="Times New Roman"/>
      <w:sz w:val="24"/>
      <w:szCs w:val="24"/>
      <w:lang w:val="hr-HR" w:eastAsia="hr-HR"/>
    </w:rPr>
  </w:style>
  <w:style w:type="paragraph" w:styleId="NormalWeb">
    <w:name w:val="Normal (Web)"/>
    <w:basedOn w:val="Normal"/>
    <w:uiPriority w:val="99"/>
    <w:semiHidden/>
    <w:unhideWhenUsed/>
    <w:rsid w:val="00EE7394"/>
    <w:pPr>
      <w:spacing w:before="100" w:beforeAutospacing="1" w:after="100" w:afterAutospacing="1"/>
    </w:pPr>
    <w:rPr>
      <w:lang w:val="en-US" w:eastAsia="en-US"/>
    </w:rPr>
  </w:style>
  <w:style w:type="character" w:customStyle="1" w:styleId="ms-rtefontsize-3">
    <w:name w:val="ms-rtefontsize-3"/>
    <w:basedOn w:val="DefaultParagraphFont"/>
    <w:rsid w:val="00EE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39398">
      <w:bodyDiv w:val="1"/>
      <w:marLeft w:val="0"/>
      <w:marRight w:val="0"/>
      <w:marTop w:val="0"/>
      <w:marBottom w:val="0"/>
      <w:divBdr>
        <w:top w:val="none" w:sz="0" w:space="0" w:color="auto"/>
        <w:left w:val="none" w:sz="0" w:space="0" w:color="auto"/>
        <w:bottom w:val="none" w:sz="0" w:space="0" w:color="auto"/>
        <w:right w:val="none" w:sz="0" w:space="0" w:color="auto"/>
      </w:divBdr>
      <w:divsChild>
        <w:div w:id="405883346">
          <w:marLeft w:val="0"/>
          <w:marRight w:val="0"/>
          <w:marTop w:val="0"/>
          <w:marBottom w:val="0"/>
          <w:divBdr>
            <w:top w:val="none" w:sz="0" w:space="0" w:color="auto"/>
            <w:left w:val="none" w:sz="0" w:space="0" w:color="auto"/>
            <w:bottom w:val="none" w:sz="0" w:space="0" w:color="auto"/>
            <w:right w:val="none" w:sz="0" w:space="0" w:color="auto"/>
          </w:divBdr>
        </w:div>
        <w:div w:id="727265207">
          <w:marLeft w:val="0"/>
          <w:marRight w:val="0"/>
          <w:marTop w:val="0"/>
          <w:marBottom w:val="0"/>
          <w:divBdr>
            <w:top w:val="none" w:sz="0" w:space="0" w:color="auto"/>
            <w:left w:val="none" w:sz="0" w:space="0" w:color="auto"/>
            <w:bottom w:val="none" w:sz="0" w:space="0" w:color="auto"/>
            <w:right w:val="none" w:sz="0" w:space="0" w:color="auto"/>
          </w:divBdr>
        </w:div>
        <w:div w:id="371081794">
          <w:marLeft w:val="0"/>
          <w:marRight w:val="0"/>
          <w:marTop w:val="0"/>
          <w:marBottom w:val="0"/>
          <w:divBdr>
            <w:top w:val="none" w:sz="0" w:space="0" w:color="auto"/>
            <w:left w:val="none" w:sz="0" w:space="0" w:color="auto"/>
            <w:bottom w:val="none" w:sz="0" w:space="0" w:color="auto"/>
            <w:right w:val="none" w:sz="0" w:space="0" w:color="auto"/>
          </w:divBdr>
        </w:div>
      </w:divsChild>
    </w:div>
    <w:div w:id="911890206">
      <w:bodyDiv w:val="1"/>
      <w:marLeft w:val="0"/>
      <w:marRight w:val="0"/>
      <w:marTop w:val="0"/>
      <w:marBottom w:val="0"/>
      <w:divBdr>
        <w:top w:val="none" w:sz="0" w:space="0" w:color="auto"/>
        <w:left w:val="none" w:sz="0" w:space="0" w:color="auto"/>
        <w:bottom w:val="none" w:sz="0" w:space="0" w:color="auto"/>
        <w:right w:val="none" w:sz="0" w:space="0" w:color="auto"/>
      </w:divBdr>
    </w:div>
    <w:div w:id="932081436">
      <w:bodyDiv w:val="1"/>
      <w:marLeft w:val="0"/>
      <w:marRight w:val="0"/>
      <w:marTop w:val="0"/>
      <w:marBottom w:val="0"/>
      <w:divBdr>
        <w:top w:val="none" w:sz="0" w:space="0" w:color="auto"/>
        <w:left w:val="none" w:sz="0" w:space="0" w:color="auto"/>
        <w:bottom w:val="none" w:sz="0" w:space="0" w:color="auto"/>
        <w:right w:val="none" w:sz="0" w:space="0" w:color="auto"/>
      </w:divBdr>
    </w:div>
    <w:div w:id="1549142738">
      <w:bodyDiv w:val="1"/>
      <w:marLeft w:val="0"/>
      <w:marRight w:val="0"/>
      <w:marTop w:val="0"/>
      <w:marBottom w:val="0"/>
      <w:divBdr>
        <w:top w:val="none" w:sz="0" w:space="0" w:color="auto"/>
        <w:left w:val="none" w:sz="0" w:space="0" w:color="auto"/>
        <w:bottom w:val="none" w:sz="0" w:space="0" w:color="auto"/>
        <w:right w:val="none" w:sz="0" w:space="0" w:color="auto"/>
      </w:divBdr>
    </w:div>
    <w:div w:id="17654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Downloads\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4D7DF-CEEA-4D81-9581-531F473B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0</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2019-12-03T12:38:00Z</cp:lastPrinted>
  <dcterms:created xsi:type="dcterms:W3CDTF">2021-11-12T13:02:00Z</dcterms:created>
  <dcterms:modified xsi:type="dcterms:W3CDTF">2021-11-12T13:02:00Z</dcterms:modified>
</cp:coreProperties>
</file>